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CB" w:rsidRPr="00C7056A" w:rsidRDefault="009D35CB" w:rsidP="00C938FB">
      <w:pPr>
        <w:pStyle w:val="ConsPlusNormal"/>
        <w:ind w:left="284" w:right="129" w:firstLine="283"/>
        <w:jc w:val="right"/>
        <w:rPr>
          <w:rFonts w:ascii="Franklin Gothic Medium" w:hAnsi="Franklin Gothic Medium"/>
          <w:b/>
          <w:color w:val="235AA6"/>
          <w:sz w:val="24"/>
        </w:rPr>
      </w:pPr>
    </w:p>
    <w:p w:rsidR="00455854" w:rsidRDefault="00CF630B" w:rsidP="00CF630B">
      <w:pPr>
        <w:pStyle w:val="ConsPlusNormal"/>
        <w:jc w:val="center"/>
        <w:rPr>
          <w:rFonts w:ascii="Franklin Gothic Medium" w:hAnsi="Franklin Gothic Medium"/>
          <w:b/>
          <w:color w:val="235AA6"/>
          <w:sz w:val="28"/>
          <w:szCs w:val="28"/>
        </w:rPr>
      </w:pPr>
      <w:r w:rsidRPr="00455854">
        <w:rPr>
          <w:rFonts w:ascii="Franklin Gothic Medium" w:hAnsi="Franklin Gothic Medium"/>
          <w:b/>
          <w:color w:val="235AA6"/>
          <w:sz w:val="28"/>
          <w:szCs w:val="28"/>
        </w:rPr>
        <w:t xml:space="preserve">Список избирательных участков, </w:t>
      </w:r>
    </w:p>
    <w:p w:rsidR="00455854" w:rsidRDefault="00455854" w:rsidP="00CF630B">
      <w:pPr>
        <w:pStyle w:val="ConsPlusNormal"/>
        <w:jc w:val="center"/>
        <w:rPr>
          <w:rFonts w:ascii="Franklin Gothic Medium" w:hAnsi="Franklin Gothic Medium"/>
          <w:b/>
          <w:color w:val="235AA6"/>
          <w:sz w:val="28"/>
          <w:szCs w:val="28"/>
        </w:rPr>
      </w:pPr>
      <w:r>
        <w:rPr>
          <w:rFonts w:ascii="Franklin Gothic Medium" w:hAnsi="Franklin Gothic Medium"/>
          <w:b/>
          <w:color w:val="235AA6"/>
          <w:sz w:val="28"/>
          <w:szCs w:val="28"/>
        </w:rPr>
        <w:t xml:space="preserve">образованных </w:t>
      </w:r>
      <w:r w:rsidR="00CF630B" w:rsidRPr="00455854">
        <w:rPr>
          <w:rFonts w:ascii="Franklin Gothic Medium" w:hAnsi="Franklin Gothic Medium"/>
          <w:b/>
          <w:color w:val="235AA6"/>
          <w:sz w:val="28"/>
          <w:szCs w:val="28"/>
        </w:rPr>
        <w:t xml:space="preserve">на территории Засвияжского района муниципального образования </w:t>
      </w:r>
      <w:r w:rsidR="00CF630B" w:rsidRPr="00455854">
        <w:rPr>
          <w:rFonts w:ascii="Franklin Gothic Medium" w:hAnsi="Franklin Gothic Medium"/>
          <w:b/>
          <w:color w:val="235AA6"/>
          <w:sz w:val="28"/>
          <w:szCs w:val="28"/>
        </w:rPr>
        <w:br/>
        <w:t xml:space="preserve">«город Ульяновск» при проведении дополнительных выборов </w:t>
      </w:r>
    </w:p>
    <w:p w:rsidR="00455854" w:rsidRDefault="00CF630B" w:rsidP="00CF630B">
      <w:pPr>
        <w:pStyle w:val="ConsPlusNormal"/>
        <w:jc w:val="center"/>
        <w:rPr>
          <w:rFonts w:ascii="Franklin Gothic Medium" w:hAnsi="Franklin Gothic Medium"/>
          <w:b/>
          <w:color w:val="235AA6"/>
          <w:sz w:val="28"/>
          <w:szCs w:val="28"/>
        </w:rPr>
      </w:pPr>
      <w:r w:rsidRPr="00455854">
        <w:rPr>
          <w:rFonts w:ascii="Franklin Gothic Medium" w:hAnsi="Franklin Gothic Medium"/>
          <w:b/>
          <w:color w:val="235AA6"/>
          <w:sz w:val="28"/>
          <w:szCs w:val="28"/>
        </w:rPr>
        <w:t xml:space="preserve">в Ульяновскую Городскую Думу </w:t>
      </w:r>
      <w:r w:rsidR="00455854">
        <w:rPr>
          <w:rFonts w:ascii="Franklin Gothic Medium" w:hAnsi="Franklin Gothic Medium"/>
          <w:b/>
          <w:color w:val="235AA6"/>
          <w:sz w:val="28"/>
          <w:szCs w:val="28"/>
        </w:rPr>
        <w:t xml:space="preserve">пятого созыва </w:t>
      </w:r>
    </w:p>
    <w:p w:rsidR="00CF630B" w:rsidRPr="00455854" w:rsidRDefault="00CF630B" w:rsidP="00CF630B">
      <w:pPr>
        <w:pStyle w:val="ConsPlusNormal"/>
        <w:jc w:val="center"/>
        <w:rPr>
          <w:rFonts w:ascii="Franklin Gothic Medium" w:hAnsi="Franklin Gothic Medium"/>
          <w:b/>
          <w:color w:val="235AA6"/>
          <w:sz w:val="28"/>
          <w:szCs w:val="28"/>
        </w:rPr>
      </w:pPr>
      <w:bookmarkStart w:id="0" w:name="_GoBack"/>
      <w:bookmarkEnd w:id="0"/>
      <w:r w:rsidRPr="00455854">
        <w:rPr>
          <w:rFonts w:ascii="Franklin Gothic Medium" w:hAnsi="Franklin Gothic Medium"/>
          <w:b/>
          <w:color w:val="235AA6"/>
          <w:sz w:val="28"/>
          <w:szCs w:val="28"/>
        </w:rPr>
        <w:t>по одномандатному избирательному округу № 16</w:t>
      </w:r>
    </w:p>
    <w:p w:rsidR="00CF630B" w:rsidRPr="00CF630B" w:rsidRDefault="00CF630B" w:rsidP="00CF630B">
      <w:pPr>
        <w:pStyle w:val="ConsPlusNormal"/>
        <w:jc w:val="center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88656B" w:rsidRDefault="00CF630B" w:rsidP="00CF630B">
      <w:pPr>
        <w:pStyle w:val="ConsPlusNormal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3711</w:t>
      </w:r>
    </w:p>
    <w:p w:rsidR="00CF630B" w:rsidRPr="00CF630B" w:rsidRDefault="00CF630B" w:rsidP="00CF630B">
      <w:pPr>
        <w:pStyle w:val="ConsPlusNormal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общеобразовательное учреждение города Ульяновска «Кадетская школа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7 имени В.В.</w:t>
      </w:r>
      <w:r>
        <w:rPr>
          <w:rFonts w:ascii="Franklin Gothic Medium" w:hAnsi="Franklin Gothic Medium"/>
          <w:color w:val="235AA6"/>
          <w:sz w:val="24"/>
          <w:szCs w:val="28"/>
        </w:rPr>
        <w:t> </w:t>
      </w:r>
      <w:proofErr w:type="spellStart"/>
      <w:r w:rsidRPr="00CF630B">
        <w:rPr>
          <w:rFonts w:ascii="Franklin Gothic Medium" w:hAnsi="Franklin Gothic Medium"/>
          <w:color w:val="235AA6"/>
          <w:sz w:val="24"/>
          <w:szCs w:val="28"/>
        </w:rPr>
        <w:t>Кашкадамовой</w:t>
      </w:r>
      <w:proofErr w:type="spellEnd"/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» (ул. </w:t>
      </w:r>
      <w:proofErr w:type="spellStart"/>
      <w:r w:rsidRPr="00CF630B">
        <w:rPr>
          <w:rFonts w:ascii="Franklin Gothic Medium" w:hAnsi="Franklin Gothic Medium"/>
          <w:color w:val="235AA6"/>
          <w:sz w:val="24"/>
          <w:szCs w:val="28"/>
        </w:rPr>
        <w:t>Аблукова</w:t>
      </w:r>
      <w:proofErr w:type="spellEnd"/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, д. 23),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5, тел. 48-95-66.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Помещение для голосования - рекреация, 1 этаж, правое крыло, тел. 40-78-06.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88656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>ул. Пушкарева, №№ 6, 6а, 8а, 10 (№ 10 – административное здание);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</w:t>
      </w:r>
      <w:proofErr w:type="spellStart"/>
      <w:r w:rsidRPr="00CF630B">
        <w:rPr>
          <w:rFonts w:ascii="Franklin Gothic Medium" w:hAnsi="Franklin Gothic Medium"/>
          <w:color w:val="235AA6"/>
          <w:sz w:val="24"/>
          <w:szCs w:val="28"/>
        </w:rPr>
        <w:t>Аблукова</w:t>
      </w:r>
      <w:proofErr w:type="spellEnd"/>
      <w:r w:rsidRPr="00CF630B">
        <w:rPr>
          <w:rFonts w:ascii="Franklin Gothic Medium" w:hAnsi="Franklin Gothic Medium"/>
          <w:color w:val="235AA6"/>
          <w:sz w:val="24"/>
          <w:szCs w:val="28"/>
        </w:rPr>
        <w:t>, №№ 11–19, (нечётная сторона), №№ 4, 6, новые дома;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Московское шоссе, №№ 100–104, 108, 108 корпус 1 (чётная сторона) 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(№№ 100а, 100б, 100г, 102а, 102б, 104, 108, 108 корпус 1 – административные здания).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88656B" w:rsidRDefault="00CF630B" w:rsidP="00CF630B">
      <w:pPr>
        <w:pStyle w:val="ConsPlusNormal"/>
        <w:ind w:right="129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3712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общеобразовательное учреждение города Ульяновска «Средняя школа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27» (ул. Полбина, д. 57а),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101, тел. 48-26-21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Помещение для голосования - рекреация, 1 этаж, левая сторона, тел. 48-26-28.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88656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Московское шоссе,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77 - 85а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79а, 85а - административные здания);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Полбина,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61а - 67 (нечетная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65а - административное здание).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88656B" w:rsidRDefault="00CF630B" w:rsidP="00CF630B">
      <w:pPr>
        <w:pStyle w:val="ConsPlusNormal"/>
        <w:ind w:right="129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3713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общеобразовательное учреждение города Ульяновска «Средняя школа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27» (ул. Полбина, д. 57а),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101, тел. 48-26-21.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Помещение для голосования - спортивный зал, тел. 48-26-21.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88656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Московское шоссе,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75, 75а, 75б, 75в, 75г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75, 75б, 75в, 75г - административные здания);</w:t>
      </w:r>
    </w:p>
    <w:p w:rsidR="00CF630B" w:rsidRPr="00CF630B" w:rsidRDefault="00CF630B" w:rsidP="0088656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Полбина,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53 - 61 (нечетная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53а, 55а, 57а - административные здания).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88656B" w:rsidRDefault="00CF630B" w:rsidP="00CF630B">
      <w:pPr>
        <w:pStyle w:val="ConsPlusNormal"/>
        <w:ind w:right="129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3715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общеобразовательное учреждение города Ульяновска «Средняя школа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52» (ул. Терешковой, д. 6),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105, 1 этаж, тел. 48-14-06.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Помещение для голосования - рекреация, 2 этаж, левая сторона, тел. 48-14-06.</w:t>
      </w:r>
    </w:p>
    <w:p w:rsidR="00CF630B" w:rsidRPr="00CF630B" w:rsidRDefault="00CF630B" w:rsidP="00CF630B">
      <w:pPr>
        <w:pStyle w:val="ConsPlusNormal"/>
        <w:ind w:right="129"/>
        <w:jc w:val="both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Терешковой,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2 - 6а (четная сторона), 6б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6, 6а - административные здания);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Московское шоссе,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47, 47б - 65а (нечетная сторона), 82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47б, 51а, 53, 55а, 55б, 57, 65а, 82 - административные здания);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пр-т 50-летия ВЛКСМ,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2 - 6 (четная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2а - административное здание).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88656B" w:rsidRDefault="00CF630B" w:rsidP="00CF630B">
      <w:pPr>
        <w:pStyle w:val="ConsPlusNormal"/>
        <w:ind w:right="129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3716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общеобразовательное учреждение города Ульяновска «Средняя школа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52» (ул. Терешковой, д. 6),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105, 1 этаж, тел. 48-14-06.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Помещение для голосования - рекреация, 2 этаж, правая сторона, тел. 48-14-51.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Полбина,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37 - 51 (нечетная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39, 41а, 45, 45а - административные здания);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Терешковой,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8 - 14 (четная сторона).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  <w:u w:val="single"/>
        </w:rPr>
      </w:pPr>
    </w:p>
    <w:p w:rsidR="00CF630B" w:rsidRPr="0088656B" w:rsidRDefault="00CF630B" w:rsidP="00CF630B">
      <w:pPr>
        <w:pStyle w:val="ConsPlusNormal"/>
        <w:ind w:right="129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lastRenderedPageBreak/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3718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учреждение культуры «Централизованная библиотечная система» Отдел - специализированная детская библиотека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27 имени С.В. Михалкова (ул. Октябрьская, д. 32б), читальный зал, тел. 45-34-10.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Помещение для голосования - актовый зал, тел. 48-20-10.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Октябрьская,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51 - 59 (нечетная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51, 51 строение 3, 51а, 53б - административные здания);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Полбина,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34 - 44а (четная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34 - административное здание);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Терешковой,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7 - административное здание.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88656B" w:rsidRDefault="00CF630B" w:rsidP="00CF630B">
      <w:pPr>
        <w:pStyle w:val="ConsPlusNormal"/>
        <w:ind w:right="129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3719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общеобразовательное учреждение города Ульяновска «Средняя школа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8 имени Н.В. Пономаревой» (ул. Терешковой, 22),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13, тел. 48-14-46.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Помещение для голосования - рекреация, 1 этаж, правое крыло, тел. 48-14-46.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Терешковой,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16, 20 - 26 (четная сторона), 30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22 - административное здание);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Октябрьская,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41 - 49 (нечетная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41а, 43а - административные здания).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2"/>
          <w:szCs w:val="28"/>
          <w:u w:val="single"/>
        </w:rPr>
      </w:pPr>
    </w:p>
    <w:p w:rsidR="00CF630B" w:rsidRPr="0088656B" w:rsidRDefault="00CF630B" w:rsidP="00CF630B">
      <w:pPr>
        <w:pStyle w:val="ConsPlusNormal"/>
        <w:ind w:right="129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3720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Количество избирателей - 1391 чел.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общеобразовательное учреждение города Ульяновска «Средняя школа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8 имени Н.В. Пономаревой» (ул. Терешковой, 22),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13, тел. 48-14-46.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Помещение для голосования - рекреация, 2 этаж, правое крыло, тел. 45-24-29.</w:t>
      </w:r>
    </w:p>
    <w:p w:rsidR="00CF630B" w:rsidRPr="00CF630B" w:rsidRDefault="00CF630B" w:rsidP="00CF630B">
      <w:pPr>
        <w:pStyle w:val="ConsPlusNormal"/>
        <w:ind w:right="129"/>
        <w:jc w:val="both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88656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Октябрьская,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31 - 39 (нечетная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35а - административное здание);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пр-т 50-летия ВЛКСМ,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24а, 26а, 28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24а, 26а - административные здания);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proofErr w:type="spellStart"/>
      <w:r w:rsidRPr="00CF630B">
        <w:rPr>
          <w:rFonts w:ascii="Franklin Gothic Medium" w:hAnsi="Franklin Gothic Medium"/>
          <w:color w:val="235AA6"/>
          <w:sz w:val="24"/>
          <w:szCs w:val="28"/>
        </w:rPr>
        <w:t>пр</w:t>
      </w:r>
      <w:proofErr w:type="spellEnd"/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-д </w:t>
      </w:r>
      <w:proofErr w:type="gramStart"/>
      <w:r w:rsidRPr="00CF630B">
        <w:rPr>
          <w:rFonts w:ascii="Franklin Gothic Medium" w:hAnsi="Franklin Gothic Medium"/>
          <w:color w:val="235AA6"/>
          <w:sz w:val="24"/>
          <w:szCs w:val="28"/>
        </w:rPr>
        <w:t>Высотный</w:t>
      </w:r>
      <w:proofErr w:type="gramEnd"/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2 - 6 (четная и нечетная стороны)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3а, 5а - административные здания).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88656B" w:rsidRDefault="00CF630B" w:rsidP="00CF630B">
      <w:pPr>
        <w:pStyle w:val="ConsPlusNormal"/>
        <w:ind w:right="129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3721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общеобразовательное учреждение города Ульяновска «Средняя школа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8 имени Н.В. Пономаревой» (ул. Терешковой, 22),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13, тел. 48-14-46.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Помещение для голосования - спортивный зал, тел. 48-11-16.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1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proofErr w:type="spellStart"/>
      <w:r w:rsidRPr="00CF630B">
        <w:rPr>
          <w:rFonts w:ascii="Franklin Gothic Medium" w:hAnsi="Franklin Gothic Medium"/>
          <w:color w:val="235AA6"/>
          <w:sz w:val="24"/>
          <w:szCs w:val="28"/>
        </w:rPr>
        <w:t>пр-кт</w:t>
      </w:r>
      <w:proofErr w:type="spellEnd"/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50-летия ВЛКСМ, №№ 22–24/20 (чётная сторона) (№ 22а – административное здание);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proofErr w:type="spellStart"/>
      <w:r w:rsidRPr="00CF630B">
        <w:rPr>
          <w:rFonts w:ascii="Franklin Gothic Medium" w:hAnsi="Franklin Gothic Medium"/>
          <w:color w:val="235AA6"/>
          <w:sz w:val="24"/>
          <w:szCs w:val="28"/>
        </w:rPr>
        <w:t>пр</w:t>
      </w:r>
      <w:proofErr w:type="spellEnd"/>
      <w:r w:rsidRPr="00CF630B">
        <w:rPr>
          <w:rFonts w:ascii="Franklin Gothic Medium" w:hAnsi="Franklin Gothic Medium"/>
          <w:color w:val="235AA6"/>
          <w:sz w:val="24"/>
          <w:szCs w:val="28"/>
        </w:rPr>
        <w:t>-д Полбина,  №№ 1, 22–32 (чётная сторона) (№№ 26а, 30а – административные здания);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>ул. Полбина, №№ 24 – 30 (чётная сторона) (№ 32а – административное здание).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88656B" w:rsidRDefault="00CF630B" w:rsidP="00CF630B">
      <w:pPr>
        <w:pStyle w:val="ConsPlusNormal"/>
        <w:ind w:right="129"/>
        <w:jc w:val="center"/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</w:pP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Избирательный участок </w:t>
      </w:r>
      <w:r w:rsid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>№</w:t>
      </w:r>
      <w:r w:rsidRPr="0088656B">
        <w:rPr>
          <w:rFonts w:ascii="Franklin Gothic Medium" w:hAnsi="Franklin Gothic Medium"/>
          <w:b/>
          <w:bCs/>
          <w:color w:val="235AA6"/>
          <w:sz w:val="24"/>
          <w:szCs w:val="24"/>
          <w:u w:val="single"/>
        </w:rPr>
        <w:t xml:space="preserve"> 3722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Место нахождения УИК - Муниципальное бюджетное учреждение дополнительного образования города Ульяновска «Детско-юношеский центр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3» (ул. Полбина, 21),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301, тел. 48-14-20.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Помещение для голосования - кабинет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212, тел. 48-14-20.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88656B">
        <w:rPr>
          <w:rFonts w:ascii="Franklin Gothic Medium" w:hAnsi="Franklin Gothic Medium"/>
          <w:b/>
          <w:color w:val="235AA6"/>
          <w:sz w:val="24"/>
          <w:szCs w:val="28"/>
        </w:rPr>
        <w:t>Границы участка: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 xml:space="preserve"> 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пр-т 50-летия ВЛКСМ,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1/43 - 13/27 (нечетная сторона), 8 - 20а (четная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5а, 5б, 8а, 9а, 18а, 18б, 20а - административные здания);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ул. Полбина,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21, 21а, 21б, 25, 31 - 35 (нечетная сторона)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21, 21а, 21б - административные здания);</w:t>
      </w:r>
    </w:p>
    <w:p w:rsidR="00CF630B" w:rsidRPr="00CF630B" w:rsidRDefault="00CF630B" w:rsidP="00CF630B">
      <w:pPr>
        <w:pStyle w:val="ConsPlusNormal"/>
        <w:ind w:right="129"/>
        <w:rPr>
          <w:rFonts w:ascii="Franklin Gothic Medium" w:hAnsi="Franklin Gothic Medium"/>
          <w:color w:val="235AA6"/>
          <w:sz w:val="24"/>
          <w:szCs w:val="28"/>
        </w:rPr>
      </w:pPr>
      <w:proofErr w:type="spellStart"/>
      <w:r w:rsidRPr="00CF630B">
        <w:rPr>
          <w:rFonts w:ascii="Franklin Gothic Medium" w:hAnsi="Franklin Gothic Medium"/>
          <w:color w:val="235AA6"/>
          <w:sz w:val="24"/>
          <w:szCs w:val="28"/>
        </w:rPr>
        <w:t>пр</w:t>
      </w:r>
      <w:proofErr w:type="spellEnd"/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-д </w:t>
      </w:r>
      <w:proofErr w:type="spellStart"/>
      <w:r w:rsidRPr="00CF630B">
        <w:rPr>
          <w:rFonts w:ascii="Franklin Gothic Medium" w:hAnsi="Franklin Gothic Medium"/>
          <w:color w:val="235AA6"/>
          <w:sz w:val="24"/>
          <w:szCs w:val="28"/>
        </w:rPr>
        <w:t>Караганова</w:t>
      </w:r>
      <w:proofErr w:type="spellEnd"/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, 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2/23, 2а, 4 (</w:t>
      </w:r>
      <w:r w:rsidR="0088656B">
        <w:rPr>
          <w:rFonts w:ascii="Franklin Gothic Medium" w:hAnsi="Franklin Gothic Medium"/>
          <w:color w:val="235AA6"/>
          <w:sz w:val="24"/>
          <w:szCs w:val="28"/>
        </w:rPr>
        <w:t>№</w:t>
      </w:r>
      <w:r w:rsidRPr="00CF630B">
        <w:rPr>
          <w:rFonts w:ascii="Franklin Gothic Medium" w:hAnsi="Franklin Gothic Medium"/>
          <w:color w:val="235AA6"/>
          <w:sz w:val="24"/>
          <w:szCs w:val="28"/>
        </w:rPr>
        <w:t xml:space="preserve"> 2а - административное здание).</w:t>
      </w:r>
    </w:p>
    <w:sectPr w:rsidR="00CF630B" w:rsidRPr="00CF630B" w:rsidSect="00C938FB">
      <w:pgSz w:w="11906" w:h="16838"/>
      <w:pgMar w:top="567" w:right="720" w:bottom="720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3"/>
    <w:rsid w:val="00015A5E"/>
    <w:rsid w:val="001D198A"/>
    <w:rsid w:val="00200296"/>
    <w:rsid w:val="00455854"/>
    <w:rsid w:val="004F31B9"/>
    <w:rsid w:val="006839C3"/>
    <w:rsid w:val="0088656B"/>
    <w:rsid w:val="008B3E28"/>
    <w:rsid w:val="009D35CB"/>
    <w:rsid w:val="00C7056A"/>
    <w:rsid w:val="00C938FB"/>
    <w:rsid w:val="00CF630B"/>
    <w:rsid w:val="00D94B8D"/>
    <w:rsid w:val="00F277AB"/>
    <w:rsid w:val="00F3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2019-08-28T11:52:00Z</cp:lastPrinted>
  <dcterms:created xsi:type="dcterms:W3CDTF">2019-05-29T05:51:00Z</dcterms:created>
  <dcterms:modified xsi:type="dcterms:W3CDTF">2019-08-28T11:53:00Z</dcterms:modified>
</cp:coreProperties>
</file>