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4" w:rsidRDefault="00E86254" w:rsidP="00E8625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Сведения о размере и об источниках дохода, </w:t>
      </w:r>
      <w:r w:rsidRPr="00DE3A9A">
        <w:rPr>
          <w:sz w:val="26"/>
          <w:szCs w:val="26"/>
        </w:rPr>
        <w:t>имуществе</w:t>
      </w:r>
      <w:r>
        <w:rPr>
          <w:sz w:val="26"/>
          <w:szCs w:val="26"/>
        </w:rPr>
        <w:t>, принадлежащем</w:t>
      </w:r>
      <w:r w:rsidRPr="00DE3A9A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ам</w:t>
      </w:r>
      <w:r w:rsidRPr="00DE3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E3A9A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DE3A9A">
        <w:rPr>
          <w:sz w:val="26"/>
          <w:szCs w:val="26"/>
        </w:rPr>
        <w:t xml:space="preserve"> Ульяновской Городской Думы пятого созыва </w:t>
      </w:r>
      <w:r>
        <w:rPr>
          <w:sz w:val="26"/>
          <w:szCs w:val="26"/>
        </w:rPr>
        <w:t xml:space="preserve">по Засвияжскому одномандатному избирательному округу № 16 на праве собственности, </w:t>
      </w:r>
    </w:p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вкладах в банках, ценных бумагах</w:t>
      </w:r>
    </w:p>
    <w:p w:rsidR="00E86254" w:rsidRPr="00DE3A9A" w:rsidRDefault="00E86254" w:rsidP="00E86254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 (на основании данных, представленных кандидатами)</w:t>
      </w:r>
      <w:r w:rsidRPr="00DE3A9A">
        <w:rPr>
          <w:rStyle w:val="a3"/>
          <w:sz w:val="26"/>
          <w:szCs w:val="26"/>
        </w:rPr>
        <w:footnoteReference w:id="1"/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6"/>
        <w:gridCol w:w="1134"/>
        <w:gridCol w:w="992"/>
        <w:gridCol w:w="850"/>
        <w:gridCol w:w="1276"/>
        <w:gridCol w:w="709"/>
        <w:gridCol w:w="1134"/>
        <w:gridCol w:w="1418"/>
        <w:gridCol w:w="851"/>
        <w:gridCol w:w="1558"/>
        <w:gridCol w:w="1134"/>
        <w:gridCol w:w="1134"/>
        <w:gridCol w:w="1843"/>
      </w:tblGrid>
      <w:tr w:rsidR="00E86254" w:rsidRPr="00952B6B" w:rsidTr="00544D37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Фамилия,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отчество</w:t>
            </w:r>
          </w:p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Доходы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  <w:p w:rsidR="00E86254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Источник выплаты дохода, сум</w:t>
            </w:r>
            <w:r w:rsidRPr="00952B6B">
              <w:rPr>
                <w:sz w:val="22"/>
                <w:szCs w:val="22"/>
              </w:rPr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Имущество по состоянию на 1 июня 2019 года</w:t>
            </w:r>
          </w:p>
        </w:tc>
      </w:tr>
      <w:tr w:rsidR="00E86254" w:rsidRPr="00952B6B" w:rsidTr="00544D37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Тран</w:t>
            </w:r>
            <w:r w:rsidRPr="00952B6B">
              <w:rPr>
                <w:sz w:val="22"/>
                <w:szCs w:val="22"/>
              </w:rPr>
              <w:softHyphen/>
              <w:t>спорт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Денежные средства</w:t>
            </w:r>
            <w:r>
              <w:rPr>
                <w:sz w:val="22"/>
                <w:szCs w:val="22"/>
              </w:rPr>
              <w:t xml:space="preserve"> и драгоценные металлы</w:t>
            </w:r>
            <w:r w:rsidRPr="00952B6B">
              <w:rPr>
                <w:sz w:val="22"/>
                <w:szCs w:val="22"/>
              </w:rPr>
              <w:t xml:space="preserve">, находящиеся на счетах </w:t>
            </w:r>
            <w:r>
              <w:rPr>
                <w:sz w:val="22"/>
                <w:szCs w:val="22"/>
              </w:rPr>
              <w:t xml:space="preserve">(во вкладах) в банках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E86254" w:rsidRPr="00952B6B" w:rsidTr="00544D37">
        <w:trPr>
          <w:trHeight w:val="20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3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E86254" w:rsidRPr="00952B6B" w:rsidTr="00544D37">
        <w:trPr>
          <w:trHeight w:val="256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Жилые до</w:t>
            </w:r>
            <w:r w:rsidRPr="00952B6B">
              <w:rPr>
                <w:sz w:val="22"/>
                <w:szCs w:val="22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Гаражи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жимое иму</w:t>
            </w:r>
            <w:r w:rsidRPr="00952B6B">
              <w:rPr>
                <w:sz w:val="22"/>
                <w:szCs w:val="22"/>
              </w:rPr>
              <w:softHyphen/>
              <w:t>щество</w:t>
            </w:r>
            <w:r>
              <w:rPr>
                <w:sz w:val="22"/>
                <w:szCs w:val="22"/>
              </w:rPr>
              <w:t xml:space="preserve"> (вид)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Вид, марка, модель, год вы</w:t>
            </w:r>
            <w:r w:rsidRPr="00952B6B">
              <w:rPr>
                <w:sz w:val="22"/>
                <w:szCs w:val="22"/>
              </w:rPr>
              <w:softHyphen/>
              <w:t>пуска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банка, </w:t>
            </w:r>
            <w:r w:rsidRPr="00952B6B">
              <w:rPr>
                <w:sz w:val="22"/>
                <w:szCs w:val="22"/>
              </w:rPr>
              <w:t xml:space="preserve">остаток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Наименова</w:t>
            </w:r>
            <w:r w:rsidRPr="00952B6B">
              <w:rPr>
                <w:sz w:val="22"/>
                <w:szCs w:val="22"/>
              </w:rPr>
              <w:softHyphen/>
              <w:t>ние и орга</w:t>
            </w:r>
            <w:r w:rsidRPr="00952B6B">
              <w:rPr>
                <w:sz w:val="22"/>
                <w:szCs w:val="22"/>
              </w:rPr>
              <w:softHyphen/>
              <w:t>низационно-правовая форма организа</w:t>
            </w:r>
            <w:r w:rsidRPr="00952B6B">
              <w:rPr>
                <w:sz w:val="22"/>
                <w:szCs w:val="22"/>
              </w:rPr>
              <w:softHyphen/>
              <w:t>ции, доля участия</w:t>
            </w:r>
            <w:proofErr w:type="gramStart"/>
            <w:r w:rsidRPr="00952B6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 ценной бумаги, наименование эмитента, общая стоимость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доля участия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86254" w:rsidRPr="00952B6B" w:rsidTr="00544D37">
        <w:trPr>
          <w:trHeight w:val="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86254" w:rsidP="00E86254">
            <w:pPr>
              <w:jc w:val="center"/>
              <w:rPr>
                <w:sz w:val="22"/>
                <w:szCs w:val="22"/>
              </w:rPr>
            </w:pPr>
            <w:r w:rsidRPr="00A859EB">
              <w:rPr>
                <w:sz w:val="22"/>
                <w:szCs w:val="22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67083F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 Илья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67083F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Галактика»</w:t>
            </w:r>
            <w:r w:rsidR="00544D37">
              <w:rPr>
                <w:sz w:val="22"/>
                <w:szCs w:val="22"/>
              </w:rPr>
              <w:t xml:space="preserve"> 72000,00 </w:t>
            </w:r>
            <w:proofErr w:type="spellStart"/>
            <w:r w:rsidR="00544D37">
              <w:rPr>
                <w:sz w:val="22"/>
                <w:szCs w:val="22"/>
              </w:rPr>
              <w:t>руб</w:t>
            </w:r>
            <w:proofErr w:type="spellEnd"/>
            <w:r w:rsidR="00544D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67083F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Ульяновская область, 560,2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67083F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Ульяновская область, 45,7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r w:rsidRPr="0067083F">
              <w:rPr>
                <w:sz w:val="22"/>
                <w:szCs w:val="22"/>
              </w:rPr>
              <w:t>доля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67083F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Ульяновская область, 48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67083F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легковой; ВАЗ 21099; 1999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Default="007F7E23" w:rsidP="007F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АО «АЛЬФА-БАНК», 6190,64</w:t>
            </w:r>
            <w:r w:rsidR="0067083F" w:rsidRPr="0067083F">
              <w:rPr>
                <w:sz w:val="22"/>
                <w:szCs w:val="22"/>
              </w:rPr>
              <w:t xml:space="preserve"> руб.</w:t>
            </w:r>
          </w:p>
          <w:p w:rsidR="007F7E23" w:rsidRDefault="007F7E23" w:rsidP="007F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ПАО РОСБАНК</w:t>
            </w:r>
            <w:r w:rsidR="002D0C7C">
              <w:rPr>
                <w:sz w:val="22"/>
                <w:szCs w:val="22"/>
              </w:rPr>
              <w:t xml:space="preserve"> 0,00 руб.</w:t>
            </w:r>
          </w:p>
          <w:p w:rsidR="002D0C7C" w:rsidRDefault="002D0C7C" w:rsidP="007F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2D0C7C">
              <w:rPr>
                <w:sz w:val="22"/>
                <w:szCs w:val="22"/>
              </w:rPr>
              <w:t>ПАО «Сбербанк России», 0,00 руб.</w:t>
            </w:r>
          </w:p>
          <w:p w:rsidR="002D0C7C" w:rsidRDefault="002D0C7C" w:rsidP="007F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2D0C7C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181,58 </w:t>
            </w:r>
            <w:r>
              <w:rPr>
                <w:sz w:val="22"/>
                <w:szCs w:val="22"/>
              </w:rPr>
              <w:lastRenderedPageBreak/>
              <w:t>руб.</w:t>
            </w:r>
          </w:p>
          <w:p w:rsidR="002D0C7C" w:rsidRDefault="002D0C7C" w:rsidP="002D0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2D0C7C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0,00 руб.</w:t>
            </w:r>
          </w:p>
          <w:p w:rsidR="002D0C7C" w:rsidRDefault="002D0C7C" w:rsidP="002D0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2D0C7C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0,00 руб.</w:t>
            </w:r>
          </w:p>
          <w:p w:rsidR="002D0C7C" w:rsidRDefault="002D0C7C" w:rsidP="002D0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2D0C7C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0,00 руб.</w:t>
            </w:r>
          </w:p>
          <w:p w:rsidR="002D0C7C" w:rsidRPr="00A859EB" w:rsidRDefault="002D0C7C" w:rsidP="002D0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2D0C7C">
              <w:rPr>
                <w:sz w:val="22"/>
                <w:szCs w:val="22"/>
              </w:rPr>
              <w:t>ПАО «Банк ВТБ»,</w:t>
            </w:r>
            <w:r>
              <w:rPr>
                <w:sz w:val="22"/>
                <w:szCs w:val="22"/>
              </w:rPr>
              <w:t xml:space="preserve"> 0,00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Default="002D0C7C" w:rsidP="002D0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ООО «Управляющая компания Галактика», доля в праве 100%</w:t>
            </w:r>
          </w:p>
          <w:p w:rsidR="002D0C7C" w:rsidRPr="00A859EB" w:rsidRDefault="002D0C7C" w:rsidP="00F10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ООО «Честная управляющая </w:t>
            </w:r>
            <w:r w:rsidRPr="00F10CF5">
              <w:rPr>
                <w:sz w:val="22"/>
                <w:szCs w:val="22"/>
              </w:rPr>
              <w:t>компания», доля в праве</w:t>
            </w:r>
            <w:r w:rsidR="00F10CF5" w:rsidRPr="00F10CF5">
              <w:rPr>
                <w:sz w:val="22"/>
                <w:szCs w:val="22"/>
              </w:rPr>
              <w:t xml:space="preserve"> </w:t>
            </w:r>
            <w:r w:rsidRPr="00F10CF5">
              <w:rPr>
                <w:sz w:val="22"/>
                <w:szCs w:val="22"/>
              </w:rPr>
              <w:t>5</w:t>
            </w:r>
            <w:r w:rsidR="00F10CF5" w:rsidRPr="00F10CF5">
              <w:rPr>
                <w:sz w:val="22"/>
                <w:szCs w:val="22"/>
              </w:rPr>
              <w:t>0</w:t>
            </w:r>
            <w:r w:rsidRPr="00F10CF5">
              <w:rPr>
                <w:sz w:val="22"/>
                <w:szCs w:val="22"/>
              </w:rPr>
              <w:t>%</w:t>
            </w:r>
          </w:p>
        </w:tc>
      </w:tr>
    </w:tbl>
    <w:p w:rsidR="00065CE5" w:rsidRDefault="00065CE5"/>
    <w:sectPr w:rsidR="00065CE5" w:rsidSect="006D4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F5" w:rsidRDefault="00F10CF5" w:rsidP="00E86254">
      <w:r>
        <w:separator/>
      </w:r>
    </w:p>
  </w:endnote>
  <w:endnote w:type="continuationSeparator" w:id="0">
    <w:p w:rsidR="00F10CF5" w:rsidRDefault="00F10CF5" w:rsidP="00E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F5" w:rsidRDefault="00F10CF5" w:rsidP="00E86254">
      <w:r>
        <w:separator/>
      </w:r>
    </w:p>
  </w:footnote>
  <w:footnote w:type="continuationSeparator" w:id="0">
    <w:p w:rsidR="00F10CF5" w:rsidRDefault="00F10CF5" w:rsidP="00E86254">
      <w:r>
        <w:continuationSeparator/>
      </w:r>
    </w:p>
  </w:footnote>
  <w:footnote w:id="1">
    <w:p w:rsidR="00F10CF5" w:rsidRPr="003F4B00" w:rsidRDefault="00F10CF5" w:rsidP="00E86254">
      <w:pPr>
        <w:jc w:val="both"/>
        <w:rPr>
          <w:sz w:val="16"/>
          <w:szCs w:val="16"/>
        </w:rPr>
      </w:pPr>
      <w:r w:rsidRPr="003F4B00">
        <w:rPr>
          <w:rStyle w:val="a3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F"/>
    <w:rsid w:val="00065CE5"/>
    <w:rsid w:val="001811B6"/>
    <w:rsid w:val="002D0C7C"/>
    <w:rsid w:val="00544D37"/>
    <w:rsid w:val="0062183F"/>
    <w:rsid w:val="0067083F"/>
    <w:rsid w:val="006D4126"/>
    <w:rsid w:val="007F7E23"/>
    <w:rsid w:val="00A859EB"/>
    <w:rsid w:val="00D638CB"/>
    <w:rsid w:val="00E86254"/>
    <w:rsid w:val="00F10CF5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C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C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2019-07-29T11:38:00Z</cp:lastPrinted>
  <dcterms:created xsi:type="dcterms:W3CDTF">2019-06-24T06:03:00Z</dcterms:created>
  <dcterms:modified xsi:type="dcterms:W3CDTF">2019-07-29T11:39:00Z</dcterms:modified>
</cp:coreProperties>
</file>