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4489"/>
        <w:gridCol w:w="1319"/>
        <w:gridCol w:w="1876"/>
      </w:tblGrid>
      <w:tr w:rsidR="009407DD" w:rsidRPr="00E07CBD" w:rsidTr="00BD143E">
        <w:tc>
          <w:tcPr>
            <w:tcW w:w="2340" w:type="dxa"/>
          </w:tcPr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Ленинский № 29</w:t>
            </w:r>
          </w:p>
        </w:tc>
        <w:tc>
          <w:tcPr>
            <w:tcW w:w="4489" w:type="dxa"/>
          </w:tcPr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ул. Гагарина, №№ 1/35 – 31/2а (нечётная сторона), 20 – 36 (чётная сторона); 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Лесная, №№ 1 – 27 (нечётная сторона), 2 – 46/105 (чётная сторона);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Островского, №№ 7 – 25 (нечётная сторона), 56 – 74 (чётная сторона);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ул. </w:t>
            </w:r>
            <w:proofErr w:type="spellStart"/>
            <w:r w:rsidRPr="00E07CBD">
              <w:rPr>
                <w:sz w:val="26"/>
                <w:szCs w:val="26"/>
              </w:rPr>
              <w:t>Кролюницкого</w:t>
            </w:r>
            <w:proofErr w:type="spellEnd"/>
            <w:r w:rsidRPr="00E07CBD">
              <w:rPr>
                <w:sz w:val="26"/>
                <w:szCs w:val="26"/>
              </w:rPr>
              <w:t>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Бородина, №№ 1 – 7 (нечётная сторона), 2 – 26 (чётная сторона);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пер. Бородина,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ул. </w:t>
            </w:r>
            <w:proofErr w:type="spellStart"/>
            <w:r w:rsidRPr="00E07CBD">
              <w:rPr>
                <w:sz w:val="26"/>
                <w:szCs w:val="26"/>
              </w:rPr>
              <w:t>Буинская</w:t>
            </w:r>
            <w:proofErr w:type="spellEnd"/>
            <w:r w:rsidRPr="00E07CBD">
              <w:rPr>
                <w:sz w:val="26"/>
                <w:szCs w:val="26"/>
              </w:rPr>
              <w:t>, №№ 1 – 57 (нечётная сторона), 2 – 72, 72а (чётная сторона);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пер. </w:t>
            </w:r>
            <w:proofErr w:type="spellStart"/>
            <w:r w:rsidRPr="00E07CBD">
              <w:rPr>
                <w:sz w:val="26"/>
                <w:szCs w:val="26"/>
              </w:rPr>
              <w:t>Буинский</w:t>
            </w:r>
            <w:proofErr w:type="spellEnd"/>
            <w:r w:rsidRPr="00E07CBD">
              <w:rPr>
                <w:sz w:val="26"/>
                <w:szCs w:val="26"/>
              </w:rPr>
              <w:t>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ул. Дзержинского, №№ 1 – 23 (нечётная сторона), 2 – 42 (чётная сторона); 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пер. Дзержинского,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Кобозева,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пр-т </w:t>
            </w:r>
            <w:proofErr w:type="spellStart"/>
            <w:r w:rsidRPr="00E07CBD">
              <w:rPr>
                <w:sz w:val="26"/>
                <w:szCs w:val="26"/>
              </w:rPr>
              <w:t>Нариманова</w:t>
            </w:r>
            <w:proofErr w:type="spellEnd"/>
            <w:r w:rsidRPr="00E07CBD">
              <w:rPr>
                <w:sz w:val="26"/>
                <w:szCs w:val="26"/>
              </w:rPr>
              <w:t xml:space="preserve">, строения №№ 1, 2, 3, 1А, 1Б,  2 – 58/2 (чётная сторона); 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Рейна, №№ 1, 1а, 2, 3, 4, 6;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Симбирская, №№ 2/58 – 16 (чётная сторона);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ул. Федерации, №№ 105/46 – 177 (нечётная сторона); 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пер. Федерации, №№ 1 – 29 (чётная и нечётная стороны);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Фрунзе,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3 пер. Фрунзе,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ул. </w:t>
            </w:r>
            <w:proofErr w:type="spellStart"/>
            <w:r w:rsidRPr="00E07CBD">
              <w:rPr>
                <w:sz w:val="26"/>
                <w:szCs w:val="26"/>
              </w:rPr>
              <w:t>Хвалынская</w:t>
            </w:r>
            <w:proofErr w:type="spellEnd"/>
            <w:r w:rsidRPr="00E07CBD">
              <w:rPr>
                <w:sz w:val="26"/>
                <w:szCs w:val="26"/>
              </w:rPr>
              <w:t>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Карла Маркса, №№ 26/16 – 64 (чётная сторона), 35/1 – 133 (нечётная сторона);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2 пер. Карла Маркса,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Робеспьера,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пер. Робеспьера, все дома;</w:t>
            </w:r>
          </w:p>
          <w:p w:rsidR="009407DD" w:rsidRPr="00E07CBD" w:rsidRDefault="009407DD" w:rsidP="00BD143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пер. </w:t>
            </w:r>
            <w:proofErr w:type="gramStart"/>
            <w:r w:rsidRPr="00E07CBD">
              <w:rPr>
                <w:sz w:val="26"/>
                <w:szCs w:val="26"/>
              </w:rPr>
              <w:t>Банный</w:t>
            </w:r>
            <w:proofErr w:type="gramEnd"/>
            <w:r w:rsidRPr="00E07CBD">
              <w:rPr>
                <w:sz w:val="26"/>
                <w:szCs w:val="26"/>
              </w:rPr>
              <w:t>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пер. Белова, все дома; 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Галактионова,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1 Западный Пригород,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2 Западный Пригород,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ул. </w:t>
            </w:r>
            <w:proofErr w:type="gramStart"/>
            <w:r w:rsidRPr="00E07CBD">
              <w:rPr>
                <w:sz w:val="26"/>
                <w:szCs w:val="26"/>
              </w:rPr>
              <w:t>Кооперативная</w:t>
            </w:r>
            <w:proofErr w:type="gramEnd"/>
            <w:r w:rsidRPr="00E07CBD">
              <w:rPr>
                <w:sz w:val="26"/>
                <w:szCs w:val="26"/>
              </w:rPr>
              <w:t>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Крупской,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ул. Лермонтова, все дома; 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Некрасова,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пер. Новикова,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ул. </w:t>
            </w:r>
            <w:proofErr w:type="gramStart"/>
            <w:r w:rsidRPr="00E07CBD">
              <w:rPr>
                <w:sz w:val="26"/>
                <w:szCs w:val="26"/>
              </w:rPr>
              <w:t>Омская</w:t>
            </w:r>
            <w:proofErr w:type="gramEnd"/>
            <w:r w:rsidRPr="00E07CBD">
              <w:rPr>
                <w:sz w:val="26"/>
                <w:szCs w:val="26"/>
              </w:rPr>
              <w:t>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1 пер. </w:t>
            </w:r>
            <w:proofErr w:type="gramStart"/>
            <w:r w:rsidRPr="00E07CBD">
              <w:rPr>
                <w:sz w:val="26"/>
                <w:szCs w:val="26"/>
              </w:rPr>
              <w:t>Омский</w:t>
            </w:r>
            <w:proofErr w:type="gramEnd"/>
            <w:r w:rsidRPr="00E07CBD">
              <w:rPr>
                <w:sz w:val="26"/>
                <w:szCs w:val="26"/>
              </w:rPr>
              <w:t>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2 пер. </w:t>
            </w:r>
            <w:proofErr w:type="gramStart"/>
            <w:r w:rsidRPr="00E07CBD">
              <w:rPr>
                <w:sz w:val="26"/>
                <w:szCs w:val="26"/>
              </w:rPr>
              <w:t>Омский</w:t>
            </w:r>
            <w:proofErr w:type="gramEnd"/>
            <w:r w:rsidRPr="00E07CBD">
              <w:rPr>
                <w:sz w:val="26"/>
                <w:szCs w:val="26"/>
              </w:rPr>
              <w:t>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3 пер. </w:t>
            </w:r>
            <w:proofErr w:type="gramStart"/>
            <w:r w:rsidRPr="00E07CBD">
              <w:rPr>
                <w:sz w:val="26"/>
                <w:szCs w:val="26"/>
              </w:rPr>
              <w:t>Омский</w:t>
            </w:r>
            <w:proofErr w:type="gramEnd"/>
            <w:r w:rsidRPr="00E07CBD">
              <w:rPr>
                <w:sz w:val="26"/>
                <w:szCs w:val="26"/>
              </w:rPr>
              <w:t>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4 пер. </w:t>
            </w:r>
            <w:proofErr w:type="gramStart"/>
            <w:r w:rsidRPr="00E07CBD">
              <w:rPr>
                <w:sz w:val="26"/>
                <w:szCs w:val="26"/>
              </w:rPr>
              <w:t>Омский</w:t>
            </w:r>
            <w:proofErr w:type="gramEnd"/>
            <w:r w:rsidRPr="00E07CBD">
              <w:rPr>
                <w:sz w:val="26"/>
                <w:szCs w:val="26"/>
              </w:rPr>
              <w:t>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1 ул. Попова,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2 ул. Попова,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пер. </w:t>
            </w:r>
            <w:proofErr w:type="spellStart"/>
            <w:r w:rsidRPr="00E07CBD">
              <w:rPr>
                <w:sz w:val="26"/>
                <w:szCs w:val="26"/>
              </w:rPr>
              <w:t>Свияжский</w:t>
            </w:r>
            <w:proofErr w:type="spellEnd"/>
            <w:r w:rsidRPr="00E07CBD">
              <w:rPr>
                <w:sz w:val="26"/>
                <w:szCs w:val="26"/>
              </w:rPr>
              <w:t>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Чапаева,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пер. </w:t>
            </w:r>
            <w:proofErr w:type="gramStart"/>
            <w:r w:rsidRPr="00E07CBD">
              <w:rPr>
                <w:sz w:val="26"/>
                <w:szCs w:val="26"/>
              </w:rPr>
              <w:t>Амбулаторный</w:t>
            </w:r>
            <w:proofErr w:type="gramEnd"/>
            <w:r w:rsidRPr="00E07CBD">
              <w:rPr>
                <w:sz w:val="26"/>
                <w:szCs w:val="26"/>
              </w:rPr>
              <w:t>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ул. </w:t>
            </w:r>
            <w:proofErr w:type="spellStart"/>
            <w:r w:rsidRPr="00E07CBD">
              <w:rPr>
                <w:sz w:val="26"/>
                <w:szCs w:val="26"/>
              </w:rPr>
              <w:t>Верхнеполевая</w:t>
            </w:r>
            <w:proofErr w:type="spellEnd"/>
            <w:r w:rsidRPr="00E07CBD">
              <w:rPr>
                <w:sz w:val="26"/>
                <w:szCs w:val="26"/>
              </w:rPr>
              <w:t>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Можайского, №№ 10/9 – 22 (чётная сторона), 15/7 – 21 (нечётная сторона);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ул. Орлова, №№ 1 – 27, 29 (нечётная сторона), 2 – 4 (чётная сторона); 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пер. </w:t>
            </w:r>
            <w:proofErr w:type="gramStart"/>
            <w:r w:rsidRPr="00E07CBD">
              <w:rPr>
                <w:sz w:val="26"/>
                <w:szCs w:val="26"/>
              </w:rPr>
              <w:t>Хлебный</w:t>
            </w:r>
            <w:proofErr w:type="gramEnd"/>
            <w:r w:rsidRPr="00E07CBD">
              <w:rPr>
                <w:sz w:val="26"/>
                <w:szCs w:val="26"/>
              </w:rPr>
              <w:t>, все дома;</w:t>
            </w:r>
          </w:p>
          <w:p w:rsidR="009407DD" w:rsidRPr="00E07CBD" w:rsidRDefault="009407DD" w:rsidP="00BD143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Воробьёва,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Крымова, все дома;</w:t>
            </w:r>
          </w:p>
          <w:p w:rsidR="009407DD" w:rsidRPr="00E07CBD" w:rsidRDefault="009407DD" w:rsidP="00BD143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ул. Набережная реки </w:t>
            </w:r>
            <w:proofErr w:type="spellStart"/>
            <w:r w:rsidRPr="00E07CBD">
              <w:rPr>
                <w:sz w:val="26"/>
                <w:szCs w:val="26"/>
              </w:rPr>
              <w:t>Свияги</w:t>
            </w:r>
            <w:proofErr w:type="spellEnd"/>
            <w:r w:rsidRPr="00E07CBD">
              <w:rPr>
                <w:sz w:val="26"/>
                <w:szCs w:val="26"/>
              </w:rPr>
              <w:t>, №№ 160 – 180, 180а (чётная и нечётная стороны);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Назарьева, все дома, кроме № 22/23;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ул. </w:t>
            </w:r>
            <w:proofErr w:type="spellStart"/>
            <w:r w:rsidRPr="00E07CBD">
              <w:rPr>
                <w:sz w:val="26"/>
                <w:szCs w:val="26"/>
              </w:rPr>
              <w:t>Нижнеполевая</w:t>
            </w:r>
            <w:proofErr w:type="spellEnd"/>
            <w:r w:rsidRPr="00E07CBD">
              <w:rPr>
                <w:sz w:val="26"/>
                <w:szCs w:val="26"/>
              </w:rPr>
              <w:t>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ул. </w:t>
            </w:r>
            <w:proofErr w:type="spellStart"/>
            <w:r w:rsidRPr="00E07CBD">
              <w:rPr>
                <w:sz w:val="26"/>
                <w:szCs w:val="26"/>
              </w:rPr>
              <w:t>Новосвияжский</w:t>
            </w:r>
            <w:proofErr w:type="spellEnd"/>
            <w:r w:rsidRPr="00E07CBD">
              <w:rPr>
                <w:sz w:val="26"/>
                <w:szCs w:val="26"/>
              </w:rPr>
              <w:t xml:space="preserve"> Пригород, все дома; 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 xml:space="preserve">ул. </w:t>
            </w:r>
            <w:proofErr w:type="spellStart"/>
            <w:r w:rsidRPr="00E07CBD">
              <w:rPr>
                <w:sz w:val="26"/>
                <w:szCs w:val="26"/>
              </w:rPr>
              <w:t>Старосвияжский</w:t>
            </w:r>
            <w:proofErr w:type="spellEnd"/>
            <w:r w:rsidRPr="00E07CBD">
              <w:rPr>
                <w:sz w:val="26"/>
                <w:szCs w:val="26"/>
              </w:rPr>
              <w:t xml:space="preserve"> Пригород, все дома;</w:t>
            </w:r>
          </w:p>
          <w:p w:rsidR="009407DD" w:rsidRPr="00E07CBD" w:rsidRDefault="009407DD" w:rsidP="00BD143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ул. Шевченко, №№ 78 – 112 (чётная сторона), 93 – 101 (нечётная сторона);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пер. Яковлева, все дома;</w:t>
            </w:r>
          </w:p>
          <w:p w:rsidR="009407DD" w:rsidRPr="00E07CBD" w:rsidRDefault="009407DD" w:rsidP="00BD143E">
            <w:pPr>
              <w:jc w:val="both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садовое общество: «</w:t>
            </w:r>
            <w:proofErr w:type="spellStart"/>
            <w:r w:rsidRPr="00E07CBD">
              <w:rPr>
                <w:sz w:val="26"/>
                <w:szCs w:val="26"/>
              </w:rPr>
              <w:t>Присвияжье</w:t>
            </w:r>
            <w:proofErr w:type="spellEnd"/>
            <w:r w:rsidRPr="00E07CBD">
              <w:rPr>
                <w:sz w:val="26"/>
                <w:szCs w:val="26"/>
              </w:rPr>
              <w:t>».</w:t>
            </w:r>
          </w:p>
        </w:tc>
        <w:tc>
          <w:tcPr>
            <w:tcW w:w="1319" w:type="dxa"/>
          </w:tcPr>
          <w:p w:rsidR="009407DD" w:rsidRPr="00E07CBD" w:rsidRDefault="009407DD" w:rsidP="00BD143E">
            <w:pPr>
              <w:jc w:val="center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16638</w:t>
            </w:r>
          </w:p>
        </w:tc>
        <w:tc>
          <w:tcPr>
            <w:tcW w:w="1876" w:type="dxa"/>
          </w:tcPr>
          <w:p w:rsidR="009407DD" w:rsidRPr="00E07CBD" w:rsidRDefault="009407DD" w:rsidP="00BD143E">
            <w:pPr>
              <w:jc w:val="center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УГИК</w:t>
            </w:r>
          </w:p>
        </w:tc>
      </w:tr>
    </w:tbl>
    <w:p w:rsidR="009F3766" w:rsidRPr="009407DD" w:rsidRDefault="009F3766" w:rsidP="009407DD">
      <w:bookmarkStart w:id="0" w:name="_GoBack"/>
      <w:bookmarkEnd w:id="0"/>
    </w:p>
    <w:sectPr w:rsidR="009F3766" w:rsidRPr="009407DD" w:rsidSect="0038094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DD"/>
    <w:rsid w:val="0038094E"/>
    <w:rsid w:val="005A48DB"/>
    <w:rsid w:val="005F2B1F"/>
    <w:rsid w:val="006272DD"/>
    <w:rsid w:val="006F26EF"/>
    <w:rsid w:val="00844AEF"/>
    <w:rsid w:val="00862E67"/>
    <w:rsid w:val="008F1601"/>
    <w:rsid w:val="009407DD"/>
    <w:rsid w:val="009C30EA"/>
    <w:rsid w:val="009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272DD"/>
    <w:pPr>
      <w:widowControl w:val="0"/>
      <w:adjustRightInd w:val="0"/>
      <w:spacing w:after="160" w:line="240" w:lineRule="exact"/>
      <w:jc w:val="right"/>
    </w:pPr>
    <w:rPr>
      <w:b/>
      <w:color w:val="auto"/>
      <w:sz w:val="20"/>
      <w:lang w:val="en-GB" w:eastAsia="en-US"/>
    </w:rPr>
  </w:style>
  <w:style w:type="paragraph" w:customStyle="1" w:styleId="L9">
    <w:name w:val="ОбычныL9"/>
    <w:rsid w:val="006272D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Знак Знак1 Знак"/>
    <w:basedOn w:val="a"/>
    <w:rsid w:val="005F2B1F"/>
    <w:pPr>
      <w:widowControl w:val="0"/>
      <w:adjustRightInd w:val="0"/>
      <w:spacing w:after="160" w:line="240" w:lineRule="exact"/>
      <w:jc w:val="right"/>
    </w:pPr>
    <w:rPr>
      <w:b/>
      <w:color w:val="auto"/>
      <w:sz w:val="20"/>
      <w:lang w:val="en-GB" w:eastAsia="en-US"/>
    </w:rPr>
  </w:style>
  <w:style w:type="paragraph" w:styleId="2">
    <w:name w:val="Body Text 2"/>
    <w:basedOn w:val="a"/>
    <w:link w:val="20"/>
    <w:rsid w:val="005F2B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2B1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 Знак Знак1 Знак"/>
    <w:basedOn w:val="a"/>
    <w:rsid w:val="00844AEF"/>
    <w:pPr>
      <w:widowControl w:val="0"/>
      <w:adjustRightInd w:val="0"/>
      <w:spacing w:after="160" w:line="240" w:lineRule="exact"/>
      <w:jc w:val="right"/>
    </w:pPr>
    <w:rPr>
      <w:b/>
      <w:color w:val="auto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272DD"/>
    <w:pPr>
      <w:widowControl w:val="0"/>
      <w:adjustRightInd w:val="0"/>
      <w:spacing w:after="160" w:line="240" w:lineRule="exact"/>
      <w:jc w:val="right"/>
    </w:pPr>
    <w:rPr>
      <w:b/>
      <w:color w:val="auto"/>
      <w:sz w:val="20"/>
      <w:lang w:val="en-GB" w:eastAsia="en-US"/>
    </w:rPr>
  </w:style>
  <w:style w:type="paragraph" w:customStyle="1" w:styleId="L9">
    <w:name w:val="ОбычныL9"/>
    <w:rsid w:val="006272D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Знак Знак1 Знак"/>
    <w:basedOn w:val="a"/>
    <w:rsid w:val="005F2B1F"/>
    <w:pPr>
      <w:widowControl w:val="0"/>
      <w:adjustRightInd w:val="0"/>
      <w:spacing w:after="160" w:line="240" w:lineRule="exact"/>
      <w:jc w:val="right"/>
    </w:pPr>
    <w:rPr>
      <w:b/>
      <w:color w:val="auto"/>
      <w:sz w:val="20"/>
      <w:lang w:val="en-GB" w:eastAsia="en-US"/>
    </w:rPr>
  </w:style>
  <w:style w:type="paragraph" w:styleId="2">
    <w:name w:val="Body Text 2"/>
    <w:basedOn w:val="a"/>
    <w:link w:val="20"/>
    <w:rsid w:val="005F2B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2B1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 Знак Знак1 Знак"/>
    <w:basedOn w:val="a"/>
    <w:rsid w:val="00844AEF"/>
    <w:pPr>
      <w:widowControl w:val="0"/>
      <w:adjustRightInd w:val="0"/>
      <w:spacing w:after="160" w:line="240" w:lineRule="exact"/>
      <w:jc w:val="right"/>
    </w:pPr>
    <w:rPr>
      <w:b/>
      <w:color w:val="auto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2015-06-25T08:23:00Z</dcterms:created>
  <dcterms:modified xsi:type="dcterms:W3CDTF">2015-06-25T08:23:00Z</dcterms:modified>
</cp:coreProperties>
</file>