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E5" w:rsidRDefault="00E641E5" w:rsidP="00E641E5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7905" cy="779145"/>
            <wp:effectExtent l="0" t="0" r="0" b="1905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1E5" w:rsidRDefault="00E641E5" w:rsidP="00E641E5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E641E5" w:rsidRDefault="00E641E5" w:rsidP="00E641E5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E641E5" w:rsidRDefault="00E641E5" w:rsidP="00E641E5">
      <w:pPr>
        <w:jc w:val="center"/>
        <w:rPr>
          <w:color w:val="000000"/>
          <w:sz w:val="26"/>
        </w:rPr>
      </w:pPr>
    </w:p>
    <w:p w:rsidR="00E641E5" w:rsidRDefault="00E641E5" w:rsidP="00E641E5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08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</w:rPr>
        <w:t>97/690-3</w:t>
      </w:r>
    </w:p>
    <w:p w:rsidR="00E641E5" w:rsidRDefault="00E641E5" w:rsidP="00E641E5">
      <w:pPr>
        <w:pStyle w:val="a9"/>
        <w:ind w:left="0" w:right="-1"/>
        <w:rPr>
          <w:szCs w:val="28"/>
        </w:rPr>
      </w:pPr>
    </w:p>
    <w:p w:rsidR="00E641E5" w:rsidRDefault="00E641E5" w:rsidP="00E641E5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E641E5" w:rsidRDefault="00E641E5" w:rsidP="00E641E5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8D69AB" w:rsidRPr="0057659D" w:rsidRDefault="0017098A" w:rsidP="008D69AB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327629">
        <w:rPr>
          <w:b/>
          <w:color w:val="000000"/>
          <w:sz w:val="28"/>
          <w:szCs w:val="28"/>
        </w:rPr>
        <w:t>жалобы</w:t>
      </w:r>
      <w:r w:rsidRPr="00C804AB">
        <w:rPr>
          <w:b/>
          <w:color w:val="000000"/>
          <w:sz w:val="28"/>
          <w:szCs w:val="28"/>
        </w:rPr>
        <w:t xml:space="preserve"> </w:t>
      </w:r>
      <w:r w:rsidR="008D69AB">
        <w:rPr>
          <w:b/>
          <w:color w:val="000000"/>
          <w:sz w:val="28"/>
          <w:szCs w:val="28"/>
        </w:rPr>
        <w:t>уполномоченного представител</w:t>
      </w:r>
      <w:r w:rsidR="004040B0">
        <w:rPr>
          <w:b/>
          <w:color w:val="000000"/>
          <w:sz w:val="28"/>
          <w:szCs w:val="28"/>
        </w:rPr>
        <w:t>я избирательного объединения</w:t>
      </w:r>
      <w:r w:rsidR="008D69AB">
        <w:rPr>
          <w:b/>
          <w:color w:val="000000"/>
          <w:sz w:val="28"/>
          <w:szCs w:val="28"/>
        </w:rPr>
        <w:t xml:space="preserve"> </w:t>
      </w:r>
      <w:r w:rsidR="008D69AB" w:rsidRPr="009E7BA9">
        <w:rPr>
          <w:b/>
          <w:sz w:val="28"/>
          <w:szCs w:val="28"/>
        </w:rPr>
        <w:t>УЛЬЯНОВСКОЕ ОБЛАСТНОЕ ОТДЕЛЕНИЕ КПРФ</w:t>
      </w:r>
      <w:r w:rsidR="008D69AB">
        <w:rPr>
          <w:b/>
          <w:sz w:val="28"/>
          <w:szCs w:val="28"/>
        </w:rPr>
        <w:t xml:space="preserve"> 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B61EBE">
        <w:rPr>
          <w:color w:val="000000"/>
          <w:sz w:val="28"/>
          <w:szCs w:val="28"/>
        </w:rPr>
        <w:t>ую</w:t>
      </w:r>
      <w:r w:rsidR="009E05AC">
        <w:rPr>
          <w:color w:val="000000"/>
          <w:sz w:val="28"/>
          <w:szCs w:val="28"/>
        </w:rPr>
        <w:t xml:space="preserve"> </w:t>
      </w:r>
      <w:r w:rsidR="00B61EBE">
        <w:rPr>
          <w:color w:val="000000"/>
          <w:sz w:val="28"/>
          <w:szCs w:val="28"/>
        </w:rPr>
        <w:t>в Ульяновскую городскую избирательную комиссию</w:t>
      </w:r>
      <w:r w:rsidR="009E05AC">
        <w:rPr>
          <w:color w:val="000000"/>
          <w:sz w:val="28"/>
          <w:szCs w:val="28"/>
        </w:rPr>
        <w:t xml:space="preserve"> </w:t>
      </w:r>
      <w:r w:rsidR="00B61EBE">
        <w:rPr>
          <w:color w:val="000000"/>
          <w:sz w:val="28"/>
          <w:szCs w:val="28"/>
        </w:rPr>
        <w:t>ж</w:t>
      </w:r>
      <w:r w:rsidR="009E05AC">
        <w:rPr>
          <w:color w:val="000000"/>
          <w:sz w:val="28"/>
          <w:szCs w:val="28"/>
        </w:rPr>
        <w:t>алоб</w:t>
      </w:r>
      <w:r w:rsidR="00B61EBE">
        <w:rPr>
          <w:color w:val="000000"/>
          <w:sz w:val="28"/>
          <w:szCs w:val="28"/>
        </w:rPr>
        <w:t>у</w:t>
      </w:r>
      <w:r w:rsidR="00A25DF2">
        <w:rPr>
          <w:color w:val="000000"/>
          <w:sz w:val="28"/>
          <w:szCs w:val="28"/>
        </w:rPr>
        <w:t xml:space="preserve"> </w:t>
      </w:r>
      <w:r w:rsidR="008D69AB">
        <w:rPr>
          <w:color w:val="000000"/>
          <w:sz w:val="28"/>
          <w:szCs w:val="28"/>
        </w:rPr>
        <w:t xml:space="preserve">уполномоченного представителя избирательного объединения </w:t>
      </w:r>
      <w:r w:rsidR="008D69AB" w:rsidRPr="008D69AB">
        <w:rPr>
          <w:b/>
          <w:color w:val="000000"/>
          <w:sz w:val="28"/>
          <w:szCs w:val="28"/>
        </w:rPr>
        <w:t>УЛЬЯНОВСКОЕ ОБЛАСТНОЕ ОТДЕЛЕНИЕ КПРФ</w:t>
      </w:r>
      <w:r w:rsidR="00A25DF2">
        <w:rPr>
          <w:color w:val="000000"/>
          <w:sz w:val="28"/>
          <w:szCs w:val="28"/>
        </w:rPr>
        <w:t xml:space="preserve"> </w:t>
      </w:r>
      <w:r w:rsidR="001978C4">
        <w:rPr>
          <w:color w:val="000000"/>
          <w:sz w:val="28"/>
          <w:szCs w:val="28"/>
        </w:rPr>
        <w:t>Куринного А.В.</w:t>
      </w:r>
      <w:r w:rsidR="008D69AB">
        <w:rPr>
          <w:color w:val="000000"/>
          <w:sz w:val="28"/>
          <w:szCs w:val="28"/>
        </w:rPr>
        <w:t xml:space="preserve"> </w:t>
      </w:r>
      <w:r w:rsidR="00A25DF2">
        <w:rPr>
          <w:color w:val="000000"/>
          <w:sz w:val="28"/>
          <w:szCs w:val="28"/>
        </w:rPr>
        <w:t>(вх.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B61EBE">
        <w:rPr>
          <w:color w:val="000000"/>
          <w:sz w:val="28"/>
          <w:szCs w:val="28"/>
        </w:rPr>
        <w:t>2</w:t>
      </w:r>
      <w:r w:rsidR="00567B60">
        <w:rPr>
          <w:color w:val="000000"/>
          <w:sz w:val="28"/>
          <w:szCs w:val="28"/>
        </w:rPr>
        <w:t>7</w:t>
      </w:r>
      <w:r w:rsidR="00B61EBE">
        <w:rPr>
          <w:color w:val="000000"/>
          <w:sz w:val="28"/>
          <w:szCs w:val="28"/>
        </w:rPr>
        <w:t>-</w:t>
      </w:r>
      <w:r w:rsidR="001978C4">
        <w:rPr>
          <w:color w:val="000000"/>
          <w:sz w:val="28"/>
          <w:szCs w:val="28"/>
        </w:rPr>
        <w:t>К</w:t>
      </w:r>
      <w:r w:rsidR="00B61EBE">
        <w:rPr>
          <w:color w:val="000000"/>
          <w:sz w:val="28"/>
          <w:szCs w:val="28"/>
        </w:rPr>
        <w:t xml:space="preserve"> от </w:t>
      </w:r>
      <w:r w:rsidR="001978C4">
        <w:rPr>
          <w:color w:val="000000"/>
          <w:sz w:val="28"/>
          <w:szCs w:val="28"/>
        </w:rPr>
        <w:t>02</w:t>
      </w:r>
      <w:r w:rsidR="00A25DF2">
        <w:rPr>
          <w:color w:val="000000"/>
          <w:sz w:val="28"/>
          <w:szCs w:val="28"/>
        </w:rPr>
        <w:t>.0</w:t>
      </w:r>
      <w:r w:rsidR="001978C4">
        <w:rPr>
          <w:color w:val="000000"/>
          <w:sz w:val="28"/>
          <w:szCs w:val="28"/>
        </w:rPr>
        <w:t>9</w:t>
      </w:r>
      <w:r w:rsidR="00A25DF2">
        <w:rPr>
          <w:color w:val="000000"/>
          <w:sz w:val="28"/>
          <w:szCs w:val="28"/>
        </w:rPr>
        <w:t>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Pr="00327629" w:rsidRDefault="008D66D2" w:rsidP="00327629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327629" w:rsidRDefault="00327629" w:rsidP="00327629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611719" w:rsidRDefault="00611719" w:rsidP="0061171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 августа 2015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79/557-3</w:t>
      </w:r>
      <w:r>
        <w:rPr>
          <w:color w:val="000000"/>
          <w:sz w:val="28"/>
          <w:szCs w:val="28"/>
        </w:rPr>
        <w:t xml:space="preserve"> «</w:t>
      </w:r>
      <w:r w:rsidRPr="00333ACF">
        <w:rPr>
          <w:sz w:val="28"/>
          <w:szCs w:val="28"/>
        </w:rPr>
        <w:t xml:space="preserve">О регистрации списка кандидатов в депутаты Ульяновской Городской Думы пятого созыва, выдвинутого избирательным объединением </w:t>
      </w:r>
      <w:r w:rsidRPr="00333ACF">
        <w:rPr>
          <w:b/>
          <w:sz w:val="28"/>
          <w:szCs w:val="28"/>
        </w:rPr>
        <w:t>УЛЬЯНОВСКОЕ ОБЛАСТНОЕ ОТДЕЛЕНИЕ КПРФ</w:t>
      </w:r>
      <w:r>
        <w:rPr>
          <w:color w:val="000000"/>
          <w:sz w:val="28"/>
          <w:szCs w:val="28"/>
        </w:rPr>
        <w:t>».</w:t>
      </w:r>
    </w:p>
    <w:p w:rsidR="00333ACF" w:rsidRDefault="00333ACF" w:rsidP="00333ACF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августа 2015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81/595-3</w:t>
      </w:r>
      <w:r>
        <w:rPr>
          <w:color w:val="000000"/>
          <w:sz w:val="28"/>
          <w:szCs w:val="28"/>
        </w:rPr>
        <w:t xml:space="preserve"> «</w:t>
      </w:r>
      <w:r w:rsidRPr="00333ACF">
        <w:rPr>
          <w:sz w:val="28"/>
          <w:szCs w:val="28"/>
        </w:rPr>
        <w:t xml:space="preserve">О регистрации списка кандидатов в депутаты Ульяновской Городской Думы пятого созыва, выдвинутого избирательным объединением Ульяновское региональное отделение Партии </w:t>
      </w:r>
      <w:r w:rsidRPr="00333ACF">
        <w:rPr>
          <w:b/>
          <w:sz w:val="28"/>
          <w:szCs w:val="28"/>
        </w:rPr>
        <w:t>«ЕДИНАЯ РОССИЯ</w:t>
      </w:r>
      <w:r w:rsidRPr="00333ACF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</w:p>
    <w:p w:rsidR="00334F8A" w:rsidRDefault="001978C4" w:rsidP="00334F8A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 сентября</w:t>
      </w:r>
      <w:r w:rsidR="007C5797" w:rsidRPr="00327629">
        <w:rPr>
          <w:color w:val="000000"/>
          <w:sz w:val="28"/>
          <w:szCs w:val="28"/>
        </w:rPr>
        <w:t xml:space="preserve"> 2015 года в </w:t>
      </w:r>
      <w:r w:rsidR="00B61EBE">
        <w:rPr>
          <w:color w:val="000000"/>
          <w:sz w:val="28"/>
          <w:szCs w:val="28"/>
        </w:rPr>
        <w:t>Ульяновскую городскую избирательную комиссию</w:t>
      </w:r>
      <w:r w:rsidR="007C5797" w:rsidRPr="00327629">
        <w:rPr>
          <w:color w:val="000000"/>
          <w:sz w:val="28"/>
          <w:szCs w:val="28"/>
        </w:rPr>
        <w:t xml:space="preserve"> поступила жалоба </w:t>
      </w:r>
      <w:r w:rsidR="008D69AB">
        <w:rPr>
          <w:color w:val="000000"/>
          <w:sz w:val="28"/>
          <w:szCs w:val="28"/>
        </w:rPr>
        <w:t xml:space="preserve">уполномоченного представителя избирательного объединения </w:t>
      </w:r>
      <w:r w:rsidR="008D69AB" w:rsidRPr="008D69AB">
        <w:rPr>
          <w:b/>
          <w:color w:val="000000"/>
          <w:sz w:val="28"/>
          <w:szCs w:val="28"/>
        </w:rPr>
        <w:t>УЛЬЯНОВСКОЕ ОБЛАСТНОЕ ОТДЕЛЕНИЕ КПРФ</w:t>
      </w:r>
      <w:r w:rsidR="008D69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Куринного А.В. (вх. № 2</w:t>
      </w:r>
      <w:r w:rsidR="00567B6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-К от 02.09.2015)</w:t>
      </w:r>
      <w:r w:rsidR="007C5797">
        <w:rPr>
          <w:color w:val="000000"/>
          <w:sz w:val="28"/>
          <w:szCs w:val="28"/>
        </w:rPr>
        <w:t xml:space="preserve">, </w:t>
      </w:r>
      <w:r w:rsidR="008D69AB" w:rsidRPr="00327629">
        <w:rPr>
          <w:color w:val="000000"/>
          <w:sz w:val="28"/>
          <w:szCs w:val="28"/>
        </w:rPr>
        <w:t>в которой указывается</w:t>
      </w:r>
      <w:r w:rsidR="009C37FB">
        <w:rPr>
          <w:color w:val="000000"/>
          <w:sz w:val="28"/>
          <w:szCs w:val="28"/>
        </w:rPr>
        <w:t xml:space="preserve">, что </w:t>
      </w:r>
      <w:r w:rsidR="00567B60">
        <w:rPr>
          <w:color w:val="000000"/>
          <w:sz w:val="28"/>
          <w:szCs w:val="28"/>
        </w:rPr>
        <w:t>22</w:t>
      </w:r>
      <w:r w:rsidR="009C37FB">
        <w:rPr>
          <w:color w:val="000000"/>
          <w:sz w:val="28"/>
          <w:szCs w:val="28"/>
        </w:rPr>
        <w:t xml:space="preserve"> </w:t>
      </w:r>
      <w:r w:rsidR="00567B60">
        <w:rPr>
          <w:color w:val="000000"/>
          <w:sz w:val="28"/>
          <w:szCs w:val="28"/>
        </w:rPr>
        <w:t>июля</w:t>
      </w:r>
      <w:r w:rsidR="009C37FB">
        <w:rPr>
          <w:color w:val="000000"/>
          <w:sz w:val="28"/>
          <w:szCs w:val="28"/>
        </w:rPr>
        <w:t xml:space="preserve"> 2015 года был выпущен номер </w:t>
      </w:r>
      <w:r w:rsidR="00567B60">
        <w:rPr>
          <w:color w:val="000000"/>
          <w:sz w:val="28"/>
          <w:szCs w:val="28"/>
        </w:rPr>
        <w:t xml:space="preserve">общественно-политической </w:t>
      </w:r>
      <w:r w:rsidR="009C37FB">
        <w:rPr>
          <w:color w:val="000000"/>
          <w:sz w:val="28"/>
          <w:szCs w:val="28"/>
        </w:rPr>
        <w:t>газеты «</w:t>
      </w:r>
      <w:r w:rsidR="00567B60">
        <w:rPr>
          <w:color w:val="000000"/>
          <w:sz w:val="28"/>
          <w:szCs w:val="28"/>
        </w:rPr>
        <w:t>Народная газета</w:t>
      </w:r>
      <w:r w:rsidR="009C37FB">
        <w:rPr>
          <w:color w:val="000000"/>
          <w:sz w:val="28"/>
          <w:szCs w:val="28"/>
        </w:rPr>
        <w:t xml:space="preserve">» № </w:t>
      </w:r>
      <w:r w:rsidR="00567B60">
        <w:rPr>
          <w:color w:val="000000"/>
          <w:sz w:val="28"/>
          <w:szCs w:val="28"/>
        </w:rPr>
        <w:t>29</w:t>
      </w:r>
      <w:r w:rsidR="009C37FB">
        <w:rPr>
          <w:color w:val="000000"/>
          <w:sz w:val="28"/>
          <w:szCs w:val="28"/>
        </w:rPr>
        <w:t xml:space="preserve"> (</w:t>
      </w:r>
      <w:r w:rsidR="00567B60">
        <w:rPr>
          <w:color w:val="000000"/>
          <w:sz w:val="28"/>
          <w:szCs w:val="28"/>
        </w:rPr>
        <w:t>82</w:t>
      </w:r>
      <w:r w:rsidR="009C37F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="00567B60">
        <w:rPr>
          <w:color w:val="000000"/>
          <w:sz w:val="28"/>
          <w:szCs w:val="28"/>
        </w:rPr>
        <w:t xml:space="preserve"> тираж 4040,</w:t>
      </w:r>
      <w:r>
        <w:rPr>
          <w:color w:val="000000"/>
          <w:sz w:val="28"/>
          <w:szCs w:val="28"/>
        </w:rPr>
        <w:t xml:space="preserve"> заказ №</w:t>
      </w:r>
      <w:r w:rsidR="00D03F57">
        <w:rPr>
          <w:color w:val="000000"/>
          <w:sz w:val="28"/>
          <w:szCs w:val="28"/>
        </w:rPr>
        <w:t> 20918</w:t>
      </w:r>
      <w:r w:rsidR="009C37FB">
        <w:rPr>
          <w:color w:val="000000"/>
          <w:sz w:val="28"/>
          <w:szCs w:val="28"/>
        </w:rPr>
        <w:t>. Издание газет</w:t>
      </w:r>
      <w:r w:rsidR="00F61F2F">
        <w:rPr>
          <w:color w:val="000000"/>
          <w:sz w:val="28"/>
          <w:szCs w:val="28"/>
        </w:rPr>
        <w:t>ы</w:t>
      </w:r>
      <w:r w:rsidR="009C37FB">
        <w:rPr>
          <w:color w:val="000000"/>
          <w:sz w:val="28"/>
          <w:szCs w:val="28"/>
        </w:rPr>
        <w:t xml:space="preserve"> не оплачено из избирательного фонда какой-либо партии или какого-либо кандидата. Вместе с тем</w:t>
      </w:r>
      <w:r>
        <w:rPr>
          <w:color w:val="000000"/>
          <w:sz w:val="28"/>
          <w:szCs w:val="28"/>
        </w:rPr>
        <w:t>, по мнению заявителя,</w:t>
      </w:r>
      <w:r w:rsidR="009C37FB">
        <w:rPr>
          <w:color w:val="000000"/>
          <w:sz w:val="28"/>
          <w:szCs w:val="28"/>
        </w:rPr>
        <w:t xml:space="preserve"> материалы, размещенные </w:t>
      </w:r>
      <w:r>
        <w:rPr>
          <w:color w:val="000000"/>
          <w:sz w:val="28"/>
          <w:szCs w:val="28"/>
        </w:rPr>
        <w:t>в газ</w:t>
      </w:r>
      <w:bookmarkStart w:id="0" w:name="_GoBack"/>
      <w:r>
        <w:rPr>
          <w:color w:val="000000"/>
          <w:sz w:val="28"/>
          <w:szCs w:val="28"/>
        </w:rPr>
        <w:t>е</w:t>
      </w:r>
      <w:bookmarkEnd w:id="0"/>
      <w:r>
        <w:rPr>
          <w:color w:val="000000"/>
          <w:sz w:val="28"/>
          <w:szCs w:val="28"/>
        </w:rPr>
        <w:t>те</w:t>
      </w:r>
      <w:r w:rsidR="00D03F57">
        <w:rPr>
          <w:color w:val="000000"/>
          <w:sz w:val="28"/>
          <w:szCs w:val="28"/>
        </w:rPr>
        <w:t>,</w:t>
      </w:r>
      <w:r w:rsidR="008D69AB" w:rsidRPr="00327629">
        <w:rPr>
          <w:color w:val="000000"/>
          <w:sz w:val="28"/>
          <w:szCs w:val="28"/>
        </w:rPr>
        <w:t xml:space="preserve"> </w:t>
      </w:r>
      <w:r w:rsidR="009C37FB">
        <w:rPr>
          <w:color w:val="000000"/>
          <w:sz w:val="28"/>
          <w:szCs w:val="28"/>
        </w:rPr>
        <w:t xml:space="preserve">содержат признаки предвыборной агитации в пользу кандидатов от политической партии «Единая Россия», что противоречит статье 48 Федерального закона. </w:t>
      </w:r>
      <w:r>
        <w:rPr>
          <w:color w:val="000000"/>
          <w:sz w:val="28"/>
          <w:szCs w:val="28"/>
        </w:rPr>
        <w:t>Заявитель делает вывод, что распространение агитационной продукции партии «Единая Россия» через палатки «Диалог» является признаком агитационной компании за счет средств бюджета Ульяновской области. П</w:t>
      </w:r>
      <w:r w:rsidR="009C37FB">
        <w:rPr>
          <w:color w:val="000000"/>
          <w:sz w:val="28"/>
          <w:szCs w:val="28"/>
        </w:rPr>
        <w:t xml:space="preserve">росит проверить законность размещения в агитационный период в указанном </w:t>
      </w:r>
      <w:r w:rsidR="00567B60">
        <w:rPr>
          <w:color w:val="000000"/>
          <w:sz w:val="28"/>
          <w:szCs w:val="28"/>
        </w:rPr>
        <w:t>общественно-политической газеты «Народная газета» № 29 (82)</w:t>
      </w:r>
      <w:r w:rsidR="009C37FB">
        <w:rPr>
          <w:color w:val="000000"/>
          <w:sz w:val="28"/>
          <w:szCs w:val="28"/>
        </w:rPr>
        <w:t xml:space="preserve"> предвыборных агитационных материалов, привлечь к ответственности виновных лиц и принять меры к недопущению нарушения закона впредь.</w:t>
      </w:r>
      <w:r w:rsidR="00E5707F">
        <w:rPr>
          <w:color w:val="000000"/>
          <w:sz w:val="28"/>
          <w:szCs w:val="28"/>
        </w:rPr>
        <w:t xml:space="preserve"> </w:t>
      </w:r>
      <w:r w:rsidR="00334F8A">
        <w:rPr>
          <w:color w:val="000000"/>
          <w:sz w:val="28"/>
          <w:szCs w:val="28"/>
        </w:rPr>
        <w:t xml:space="preserve">Заявитель не конкретизирует, какие </w:t>
      </w:r>
      <w:r w:rsidR="00334F8A">
        <w:rPr>
          <w:color w:val="000000"/>
          <w:sz w:val="28"/>
          <w:szCs w:val="28"/>
        </w:rPr>
        <w:lastRenderedPageBreak/>
        <w:t xml:space="preserve">именно материалы содержат признаки предвыборной агитации. К жалобе, помимо экземпляра газеты, приложен печатный агитационный материал избирательного объединения Партия </w:t>
      </w:r>
      <w:r w:rsidR="00334F8A" w:rsidRPr="001978C4">
        <w:rPr>
          <w:b/>
          <w:color w:val="000000"/>
          <w:sz w:val="28"/>
          <w:szCs w:val="28"/>
        </w:rPr>
        <w:t>«ЕДИНАЯ РОССИЯ»</w:t>
      </w:r>
      <w:r w:rsidR="00334F8A">
        <w:rPr>
          <w:b/>
          <w:color w:val="000000"/>
          <w:sz w:val="28"/>
          <w:szCs w:val="28"/>
        </w:rPr>
        <w:t>.</w:t>
      </w:r>
    </w:p>
    <w:p w:rsidR="00327629" w:rsidRPr="00327629" w:rsidRDefault="00327629" w:rsidP="00334F8A">
      <w:pPr>
        <w:pStyle w:val="p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Пунктом 2 статьи 48 Федерального закона устанавливаются признаки предвыборной агитации, осуществляемой в период избирательной кампании.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1) призывы голосовать за кандидата, кандидатов, список, списки ка</w:t>
      </w:r>
      <w:r w:rsidR="009C37FB">
        <w:t>ндидатов либо против него (них);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2)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</w:t>
      </w:r>
      <w:r w:rsidR="009C37FB">
        <w:t>ие будет голосовать избиратель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3)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</w:t>
      </w:r>
      <w:r w:rsidR="009C37FB">
        <w:t>ределению депутатских мандатов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4)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</w:t>
      </w:r>
      <w:r w:rsidR="009C37FB">
        <w:t>либо негативными комментариями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5) распространение информации о деятельности кандидата, не связанной с его профессиональной деятельностью или исполнением им своих служеб</w:t>
      </w:r>
      <w:r w:rsidR="009C37FB">
        <w:t>ных (должностных) обязанностей</w:t>
      </w:r>
      <w:r w:rsidRPr="00327629">
        <w:t>;</w:t>
      </w:r>
    </w:p>
    <w:p w:rsidR="00327629" w:rsidRPr="00261E85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6)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</w:t>
      </w:r>
      <w:r w:rsidR="009C37FB">
        <w:t>кандидата, список кандидатов</w:t>
      </w:r>
      <w:r w:rsidRPr="00261E85">
        <w:t>.</w:t>
      </w:r>
    </w:p>
    <w:p w:rsidR="00334F8A" w:rsidRPr="00261E85" w:rsidRDefault="00327629" w:rsidP="00334F8A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261E85">
        <w:lastRenderedPageBreak/>
        <w:t xml:space="preserve">В ходе </w:t>
      </w:r>
      <w:r w:rsidR="00BD7E3D">
        <w:t xml:space="preserve">изучения </w:t>
      </w:r>
      <w:r w:rsidR="00567B60">
        <w:rPr>
          <w:color w:val="000000"/>
        </w:rPr>
        <w:t>общественно-политической газеты «Народная газета» № 29 (82)</w:t>
      </w:r>
      <w:r w:rsidR="00BD7E3D">
        <w:t xml:space="preserve"> </w:t>
      </w:r>
      <w:r w:rsidRPr="00261E85">
        <w:rPr>
          <w:color w:val="000000"/>
        </w:rPr>
        <w:t>установлено</w:t>
      </w:r>
      <w:r w:rsidR="001978C4">
        <w:rPr>
          <w:color w:val="000000"/>
        </w:rPr>
        <w:t>, что с</w:t>
      </w:r>
      <w:r w:rsidR="008360E6" w:rsidRPr="00261E85">
        <w:rPr>
          <w:color w:val="000000"/>
        </w:rPr>
        <w:t xml:space="preserve">одержание </w:t>
      </w:r>
      <w:r w:rsidR="00786177">
        <w:rPr>
          <w:color w:val="000000"/>
        </w:rPr>
        <w:t>размещенных</w:t>
      </w:r>
      <w:r w:rsidR="00F61F2F">
        <w:rPr>
          <w:color w:val="000000"/>
        </w:rPr>
        <w:t xml:space="preserve"> статей</w:t>
      </w:r>
      <w:r w:rsidR="0070459C">
        <w:rPr>
          <w:color w:val="000000"/>
        </w:rPr>
        <w:t xml:space="preserve"> </w:t>
      </w:r>
      <w:r w:rsidR="008360E6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призыв</w:t>
      </w:r>
      <w:r w:rsidR="00A25DF2">
        <w:t>ов</w:t>
      </w:r>
      <w:r w:rsidR="009E05AC" w:rsidRPr="00327629">
        <w:t xml:space="preserve"> голосовать за</w:t>
      </w:r>
      <w:r w:rsidR="00D56179">
        <w:t xml:space="preserve"> кандидата или </w:t>
      </w:r>
      <w:r w:rsidR="00611719">
        <w:t>список кандидатов</w:t>
      </w:r>
      <w:r w:rsidR="009E05AC" w:rsidRPr="00327629">
        <w:t xml:space="preserve">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выражени</w:t>
      </w:r>
      <w:r w:rsidR="00A25DF2">
        <w:t>я</w:t>
      </w:r>
      <w:r w:rsidR="009E05AC" w:rsidRPr="00327629">
        <w:t xml:space="preserve"> предпочтения</w:t>
      </w:r>
      <w:r w:rsidR="00D56179">
        <w:t xml:space="preserve"> какому-либо кандидату,</w:t>
      </w:r>
      <w:r w:rsidR="009E05AC" w:rsidRPr="00327629">
        <w:t xml:space="preserve"> </w:t>
      </w:r>
      <w:r w:rsidR="00611719">
        <w:t>избирательному объединению</w:t>
      </w:r>
      <w:r w:rsidR="009E05AC" w:rsidRPr="00327629">
        <w:t xml:space="preserve">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описани</w:t>
      </w:r>
      <w:r w:rsidR="00A25DF2">
        <w:t>я</w:t>
      </w:r>
      <w:r w:rsidR="009E05AC" w:rsidRPr="00327629">
        <w:t xml:space="preserve"> возможных последствий в случае, если </w:t>
      </w:r>
      <w:r w:rsidR="00D56179">
        <w:t xml:space="preserve">какой-либо кандидат, </w:t>
      </w:r>
      <w:r w:rsidR="00611719">
        <w:t>список кандидатов</w:t>
      </w:r>
      <w:r w:rsidR="009E05AC" w:rsidRPr="00327629">
        <w:t xml:space="preserve"> будет </w:t>
      </w:r>
      <w:r w:rsidR="00276456">
        <w:t>допущен или не будет допущен к распределению депутатских мандатов</w:t>
      </w:r>
      <w:r w:rsidR="009E05AC" w:rsidRPr="00327629">
        <w:t>,</w:t>
      </w:r>
      <w:r w:rsidR="009E05AC">
        <w:t xml:space="preserve">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распространени</w:t>
      </w:r>
      <w:r w:rsidR="00A25DF2">
        <w:t>я</w:t>
      </w:r>
      <w:r w:rsidR="009E05AC" w:rsidRPr="00327629">
        <w:t xml:space="preserve"> информации, в которой явно преобладают сведения </w:t>
      </w:r>
      <w:r w:rsidR="0070459C">
        <w:t>о</w:t>
      </w:r>
      <w:r w:rsidR="00D56179">
        <w:t xml:space="preserve"> каком-либо кандидате, </w:t>
      </w:r>
      <w:r w:rsidR="00611719">
        <w:t>избирательном объединении</w:t>
      </w:r>
      <w:r w:rsidR="009E05AC" w:rsidRPr="00327629">
        <w:t xml:space="preserve"> в сочетании с позитивными </w:t>
      </w:r>
      <w:r w:rsidR="00611719">
        <w:t>либо негативными комментариями</w:t>
      </w:r>
      <w:r w:rsidR="008360E6" w:rsidRPr="00261E85">
        <w:t xml:space="preserve">. </w:t>
      </w:r>
      <w:r w:rsidR="00334F8A">
        <w:t>По содержанию газета является информационной</w:t>
      </w:r>
      <w:r w:rsidR="00334F8A" w:rsidRPr="00261E85">
        <w:t>.</w:t>
      </w:r>
    </w:p>
    <w:p w:rsidR="00327629" w:rsidRDefault="008360E6" w:rsidP="00334F8A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261E85">
        <w:rPr>
          <w:color w:val="000000"/>
        </w:rPr>
        <w:t xml:space="preserve">Таким образом, </w:t>
      </w:r>
      <w:r w:rsidR="00327629" w:rsidRPr="00261E85">
        <w:rPr>
          <w:color w:val="000000"/>
        </w:rPr>
        <w:t>содержание указанно</w:t>
      </w:r>
      <w:r w:rsidR="0070459C">
        <w:rPr>
          <w:color w:val="000000"/>
        </w:rPr>
        <w:t>й</w:t>
      </w:r>
      <w:r w:rsidR="00327629" w:rsidRPr="00327629">
        <w:rPr>
          <w:color w:val="000000"/>
        </w:rPr>
        <w:t xml:space="preserve"> </w:t>
      </w:r>
      <w:r w:rsidR="00CC4684">
        <w:rPr>
          <w:color w:val="000000"/>
        </w:rPr>
        <w:t>газеты и отдельных статей</w:t>
      </w:r>
      <w:r w:rsidR="00327629" w:rsidRPr="00327629">
        <w:rPr>
          <w:color w:val="000000"/>
        </w:rPr>
        <w:t xml:space="preserve"> не является предвыборной агитацией, поскольку не содержит ее признаков.</w:t>
      </w:r>
    </w:p>
    <w:p w:rsidR="00786177" w:rsidRDefault="00786177" w:rsidP="0078617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статьи 54 Федерального закона кандидаты </w:t>
      </w:r>
      <w:r w:rsidRPr="00FA4876">
        <w:rPr>
          <w:sz w:val="28"/>
          <w:szCs w:val="28"/>
        </w:rPr>
        <w:t>вправе беспрепятс</w:t>
      </w:r>
      <w:r>
        <w:rPr>
          <w:sz w:val="28"/>
          <w:szCs w:val="28"/>
        </w:rPr>
        <w:t xml:space="preserve">твенно распространять печатные </w:t>
      </w:r>
      <w:r w:rsidRPr="00FA4876">
        <w:rPr>
          <w:sz w:val="28"/>
          <w:szCs w:val="28"/>
        </w:rPr>
        <w:t>агитационные материалы в порядке, установленном законодательством Российской Федерации. Все агитационные материалы должны изготавливаться на территории Российской Федерации.</w:t>
      </w:r>
    </w:p>
    <w:p w:rsidR="00786177" w:rsidRPr="00C83DD2" w:rsidRDefault="00786177" w:rsidP="0078617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83DD2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2</w:t>
      </w:r>
      <w:r w:rsidRPr="00C83DD2">
        <w:rPr>
          <w:sz w:val="28"/>
          <w:szCs w:val="28"/>
        </w:rPr>
        <w:t xml:space="preserve"> статьи 54 Федерального закона установлено</w:t>
      </w:r>
      <w:r w:rsidRPr="00C83DD2">
        <w:rPr>
          <w:sz w:val="20"/>
          <w:szCs w:val="20"/>
        </w:rPr>
        <w:t>,</w:t>
      </w:r>
      <w:r w:rsidRPr="00C83DD2">
        <w:rPr>
          <w:sz w:val="28"/>
          <w:szCs w:val="20"/>
        </w:rPr>
        <w:t xml:space="preserve"> что все печатные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соответствующего избирательного фонда.</w:t>
      </w:r>
    </w:p>
    <w:p w:rsidR="00786177" w:rsidRDefault="00786177" w:rsidP="0078617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Пунктом 3 статьи 54 Федерального закона установлено, что э</w:t>
      </w:r>
      <w:r w:rsidRPr="00FA4876">
        <w:rPr>
          <w:sz w:val="28"/>
          <w:szCs w:val="28"/>
        </w:rPr>
        <w:t>кземпляры печатных агитац</w:t>
      </w:r>
      <w:r>
        <w:rPr>
          <w:sz w:val="28"/>
          <w:szCs w:val="28"/>
        </w:rPr>
        <w:t xml:space="preserve">ионных материалов или их копии </w:t>
      </w:r>
      <w:r w:rsidRPr="00FA4876">
        <w:rPr>
          <w:sz w:val="28"/>
          <w:szCs w:val="28"/>
        </w:rPr>
        <w:t>до начала их распространения должны быть представлены кандидат</w:t>
      </w:r>
      <w:r>
        <w:rPr>
          <w:sz w:val="28"/>
          <w:szCs w:val="28"/>
        </w:rPr>
        <w:t xml:space="preserve">ом, избирательным объединением </w:t>
      </w:r>
      <w:r w:rsidRPr="00FA4876">
        <w:rPr>
          <w:sz w:val="28"/>
          <w:szCs w:val="28"/>
        </w:rPr>
        <w:t>в соответ</w:t>
      </w:r>
      <w:r>
        <w:rPr>
          <w:sz w:val="28"/>
          <w:szCs w:val="28"/>
        </w:rPr>
        <w:t>ствующую избирательную комиссию</w:t>
      </w:r>
      <w:r w:rsidRPr="00FA4876">
        <w:rPr>
          <w:sz w:val="28"/>
          <w:szCs w:val="28"/>
        </w:rPr>
        <w:t>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материалы.</w:t>
      </w:r>
    </w:p>
    <w:p w:rsidR="00334F8A" w:rsidRDefault="00334F8A" w:rsidP="00334F8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2762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результатам рассмотрения жалобы установлено, что 6 августа 2015 года уполномоченный представитель избирательного объединения Партия </w:t>
      </w:r>
      <w:r w:rsidRPr="0078617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по финансовым вопросам Давыдова Т.Ю. представила в Ульяновскую городскую избирательную комиссию уведомление об изготовлении карманного календаря (вх. № 897 от 6.08.2015), экземпляр которого приложен к рассматриваемой жалобе А.В. Куринного. </w:t>
      </w:r>
    </w:p>
    <w:p w:rsidR="00334F8A" w:rsidRDefault="00334F8A" w:rsidP="00334F8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0"/>
        </w:rPr>
      </w:pPr>
      <w:r>
        <w:rPr>
          <w:sz w:val="28"/>
          <w:szCs w:val="20"/>
        </w:rPr>
        <w:t>Представленный п</w:t>
      </w:r>
      <w:r w:rsidRPr="00C83DD2">
        <w:rPr>
          <w:sz w:val="28"/>
          <w:szCs w:val="20"/>
        </w:rPr>
        <w:t>ечатны</w:t>
      </w:r>
      <w:r>
        <w:rPr>
          <w:sz w:val="28"/>
          <w:szCs w:val="20"/>
        </w:rPr>
        <w:t>й</w:t>
      </w:r>
      <w:r w:rsidRPr="00C83DD2">
        <w:rPr>
          <w:sz w:val="28"/>
          <w:szCs w:val="20"/>
        </w:rPr>
        <w:t xml:space="preserve"> агитационны</w:t>
      </w:r>
      <w:r>
        <w:rPr>
          <w:sz w:val="28"/>
          <w:szCs w:val="20"/>
        </w:rPr>
        <w:t>й материал</w:t>
      </w:r>
      <w:r w:rsidRPr="00C83DD2">
        <w:rPr>
          <w:sz w:val="28"/>
          <w:szCs w:val="20"/>
        </w:rPr>
        <w:t xml:space="preserve"> </w:t>
      </w:r>
      <w:r>
        <w:rPr>
          <w:sz w:val="28"/>
          <w:szCs w:val="20"/>
        </w:rPr>
        <w:t>содержит</w:t>
      </w:r>
      <w:r w:rsidRPr="00C83DD2">
        <w:rPr>
          <w:sz w:val="28"/>
          <w:szCs w:val="20"/>
        </w:rPr>
        <w:t xml:space="preserve"> наименование, юридический адрес и идентификационный номер налогоплательщика организации, изготовившей данные материалы, наименование организации, </w:t>
      </w:r>
      <w:r>
        <w:rPr>
          <w:sz w:val="28"/>
          <w:szCs w:val="20"/>
        </w:rPr>
        <w:t>заказавшей</w:t>
      </w:r>
      <w:r w:rsidRPr="00C83DD2">
        <w:rPr>
          <w:sz w:val="28"/>
          <w:szCs w:val="20"/>
        </w:rPr>
        <w:t xml:space="preserve"> их, а также информацию о тираже и дате выпуска этих материалов и указание об оплате их изготовления из средств соответствующего избирательного фонда</w:t>
      </w:r>
      <w:r>
        <w:rPr>
          <w:sz w:val="28"/>
          <w:szCs w:val="20"/>
        </w:rPr>
        <w:t>, т.е. изготовлен с соблюдением требований законодательства о выборах.</w:t>
      </w:r>
    </w:p>
    <w:p w:rsidR="00617C20" w:rsidRDefault="00617C20" w:rsidP="00617C2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0"/>
        </w:rPr>
      </w:pPr>
      <w:r>
        <w:rPr>
          <w:sz w:val="28"/>
          <w:szCs w:val="20"/>
        </w:rPr>
        <w:t>Кроме того, согласно справ</w:t>
      </w:r>
      <w:r w:rsidR="00D03F57">
        <w:rPr>
          <w:sz w:val="28"/>
          <w:szCs w:val="20"/>
        </w:rPr>
        <w:t xml:space="preserve">ке </w:t>
      </w:r>
      <w:r>
        <w:rPr>
          <w:sz w:val="28"/>
          <w:szCs w:val="20"/>
        </w:rPr>
        <w:t>Ульяновского регионального отделения общероссийской общественной организации «Союз</w:t>
      </w:r>
      <w:r>
        <w:rPr>
          <w:sz w:val="28"/>
        </w:rPr>
        <w:t xml:space="preserve"> машиностроителей России»</w:t>
      </w:r>
      <w:r>
        <w:rPr>
          <w:sz w:val="28"/>
          <w:szCs w:val="20"/>
        </w:rPr>
        <w:t xml:space="preserve"> </w:t>
      </w:r>
      <w:r>
        <w:rPr>
          <w:sz w:val="28"/>
        </w:rPr>
        <w:t xml:space="preserve">проект «Диалог» реализуется по инициативе Ульяновского регионального отделения </w:t>
      </w:r>
      <w:r>
        <w:rPr>
          <w:sz w:val="28"/>
          <w:szCs w:val="20"/>
        </w:rPr>
        <w:t xml:space="preserve">общероссийской общественной организации </w:t>
      </w:r>
      <w:r>
        <w:rPr>
          <w:sz w:val="28"/>
        </w:rPr>
        <w:t>«Союз машиностроителей России». Проект финансируется за счет собственных и привлечённых средств указанной организации.</w:t>
      </w:r>
    </w:p>
    <w:p w:rsidR="00327629" w:rsidRPr="00327629" w:rsidRDefault="00786177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Таким образом, по</w:t>
      </w:r>
      <w:r w:rsidR="00327629" w:rsidRPr="00327629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результатам рассмотрения жалобы</w:t>
      </w:r>
      <w:r w:rsidR="00674939">
        <w:rPr>
          <w:sz w:val="28"/>
          <w:szCs w:val="28"/>
        </w:rPr>
        <w:t xml:space="preserve">, </w:t>
      </w:r>
      <w:r w:rsidR="00327629" w:rsidRPr="00327629">
        <w:rPr>
          <w:sz w:val="28"/>
          <w:szCs w:val="28"/>
        </w:rPr>
        <w:t xml:space="preserve">нарушения законодательства о выборах не выявлено. 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lastRenderedPageBreak/>
        <w:t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00332A" w:rsidRDefault="0000332A" w:rsidP="0000332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Отказать в удовлетворении жалобы </w:t>
      </w:r>
      <w:r w:rsidR="00786177">
        <w:rPr>
          <w:color w:val="000000"/>
          <w:sz w:val="28"/>
          <w:szCs w:val="28"/>
        </w:rPr>
        <w:t xml:space="preserve">Куринному </w:t>
      </w:r>
      <w:r w:rsidR="006446EF">
        <w:rPr>
          <w:color w:val="000000"/>
          <w:sz w:val="28"/>
          <w:szCs w:val="28"/>
        </w:rPr>
        <w:t>А.В.</w:t>
      </w:r>
      <w:r>
        <w:rPr>
          <w:color w:val="000000"/>
          <w:sz w:val="28"/>
          <w:szCs w:val="28"/>
        </w:rPr>
        <w:t xml:space="preserve"> в пределах заявленных им требований.</w:t>
      </w:r>
    </w:p>
    <w:p w:rsidR="0000332A" w:rsidRDefault="0000332A" w:rsidP="0000332A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 Направить копию настоящего постановления заявителю.</w:t>
      </w:r>
    </w:p>
    <w:p w:rsidR="0000332A" w:rsidRDefault="0000332A" w:rsidP="0000332A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sectPr w:rsidR="0017098A" w:rsidRPr="00C804AB" w:rsidSect="00146F26">
      <w:headerReference w:type="even" r:id="rId8"/>
      <w:headerReference w:type="default" r:id="rId9"/>
      <w:pgSz w:w="11906" w:h="16838"/>
      <w:pgMar w:top="1701" w:right="850" w:bottom="1418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5AF" w:rsidRDefault="005265AF">
      <w:r>
        <w:separator/>
      </w:r>
    </w:p>
  </w:endnote>
  <w:endnote w:type="continuationSeparator" w:id="0">
    <w:p w:rsidR="005265AF" w:rsidRDefault="0052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5AF" w:rsidRDefault="005265AF">
      <w:r>
        <w:separator/>
      </w:r>
    </w:p>
  </w:footnote>
  <w:footnote w:type="continuationSeparator" w:id="0">
    <w:p w:rsidR="005265AF" w:rsidRDefault="00526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3F57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0332A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6F26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978C4"/>
    <w:rsid w:val="001A0C70"/>
    <w:rsid w:val="001A3B95"/>
    <w:rsid w:val="001A4688"/>
    <w:rsid w:val="001B2726"/>
    <w:rsid w:val="001B552F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B42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73355"/>
    <w:rsid w:val="00276456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2F0322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33ACF"/>
    <w:rsid w:val="00334F8A"/>
    <w:rsid w:val="0034033F"/>
    <w:rsid w:val="00356756"/>
    <w:rsid w:val="003576AE"/>
    <w:rsid w:val="0036684C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040B0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265AF"/>
    <w:rsid w:val="005329D6"/>
    <w:rsid w:val="00537145"/>
    <w:rsid w:val="0054009B"/>
    <w:rsid w:val="00540869"/>
    <w:rsid w:val="005411CC"/>
    <w:rsid w:val="005534EB"/>
    <w:rsid w:val="0056410D"/>
    <w:rsid w:val="00567B60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082A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1719"/>
    <w:rsid w:val="006171C5"/>
    <w:rsid w:val="00617C20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46EF"/>
    <w:rsid w:val="00647592"/>
    <w:rsid w:val="00650F7A"/>
    <w:rsid w:val="00660127"/>
    <w:rsid w:val="00660F2C"/>
    <w:rsid w:val="00662993"/>
    <w:rsid w:val="00667EBF"/>
    <w:rsid w:val="00671111"/>
    <w:rsid w:val="0067289F"/>
    <w:rsid w:val="00672ED1"/>
    <w:rsid w:val="0067423F"/>
    <w:rsid w:val="00674939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0C80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0459C"/>
    <w:rsid w:val="00707099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86177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69AB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0092"/>
    <w:rsid w:val="009969BE"/>
    <w:rsid w:val="009A499E"/>
    <w:rsid w:val="009B0B2D"/>
    <w:rsid w:val="009B5E92"/>
    <w:rsid w:val="009B69CF"/>
    <w:rsid w:val="009C10AF"/>
    <w:rsid w:val="009C373E"/>
    <w:rsid w:val="009C37FB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25B4"/>
    <w:rsid w:val="00A4709E"/>
    <w:rsid w:val="00A470F3"/>
    <w:rsid w:val="00A47A05"/>
    <w:rsid w:val="00A5636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3F65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1EBE"/>
    <w:rsid w:val="00B6594C"/>
    <w:rsid w:val="00B66B24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D7E3D"/>
    <w:rsid w:val="00BE008A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C4684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3F57"/>
    <w:rsid w:val="00D06DA1"/>
    <w:rsid w:val="00D102E3"/>
    <w:rsid w:val="00D20304"/>
    <w:rsid w:val="00D206DD"/>
    <w:rsid w:val="00D23368"/>
    <w:rsid w:val="00D26BC7"/>
    <w:rsid w:val="00D3006B"/>
    <w:rsid w:val="00D32437"/>
    <w:rsid w:val="00D34683"/>
    <w:rsid w:val="00D425DC"/>
    <w:rsid w:val="00D432A6"/>
    <w:rsid w:val="00D43DCF"/>
    <w:rsid w:val="00D505BB"/>
    <w:rsid w:val="00D51E4A"/>
    <w:rsid w:val="00D5443C"/>
    <w:rsid w:val="00D56179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41E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61F2F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397996-289A-4F94-9855-F4841663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8711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16</cp:revision>
  <cp:lastPrinted>2015-09-09T07:41:00Z</cp:lastPrinted>
  <dcterms:created xsi:type="dcterms:W3CDTF">2015-08-31T06:27:00Z</dcterms:created>
  <dcterms:modified xsi:type="dcterms:W3CDTF">2015-09-09T07:41:00Z</dcterms:modified>
</cp:coreProperties>
</file>