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C3" w:rsidRDefault="00B414C3" w:rsidP="00B414C3">
      <w:pPr>
        <w:spacing w:line="480" w:lineRule="auto"/>
        <w:jc w:val="center"/>
        <w:rPr>
          <w:i/>
          <w:szCs w:val="20"/>
        </w:rPr>
      </w:pPr>
      <w:r>
        <w:rPr>
          <w:noProof/>
        </w:rPr>
        <w:drawing>
          <wp:inline distT="0" distB="0" distL="0" distR="0">
            <wp:extent cx="1019175" cy="80010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C3" w:rsidRDefault="00B414C3" w:rsidP="00B414C3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B414C3" w:rsidRDefault="00B414C3" w:rsidP="00B414C3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B414C3" w:rsidRDefault="00B414C3" w:rsidP="00B414C3">
      <w:pPr>
        <w:jc w:val="center"/>
        <w:rPr>
          <w:sz w:val="26"/>
        </w:rPr>
      </w:pPr>
    </w:p>
    <w:p w:rsidR="00B414C3" w:rsidRDefault="00B414C3" w:rsidP="00B414C3">
      <w:pPr>
        <w:pStyle w:val="a6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25 июля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67/36</w:t>
      </w:r>
      <w:r>
        <w:rPr>
          <w:sz w:val="28"/>
          <w:szCs w:val="28"/>
          <w:u w:val="none"/>
        </w:rPr>
        <w:t>9</w:t>
      </w:r>
      <w:r>
        <w:rPr>
          <w:sz w:val="28"/>
          <w:szCs w:val="28"/>
          <w:u w:val="none"/>
        </w:rPr>
        <w:t>-3</w:t>
      </w:r>
    </w:p>
    <w:p w:rsidR="00B414C3" w:rsidRDefault="00B414C3" w:rsidP="00B414C3">
      <w:pPr>
        <w:pStyle w:val="a6"/>
        <w:rPr>
          <w:b/>
          <w:szCs w:val="28"/>
        </w:rPr>
      </w:pPr>
    </w:p>
    <w:p w:rsidR="00B414C3" w:rsidRDefault="00B414C3" w:rsidP="00B414C3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B414C3" w:rsidRDefault="00B414C3" w:rsidP="00B414C3">
      <w:pPr>
        <w:jc w:val="center"/>
        <w:rPr>
          <w:sz w:val="28"/>
          <w:szCs w:val="20"/>
        </w:rPr>
      </w:pPr>
    </w:p>
    <w:p w:rsidR="005D0DAD" w:rsidRPr="00B66F73" w:rsidRDefault="005D0DAD" w:rsidP="00223C52">
      <w:pPr>
        <w:tabs>
          <w:tab w:val="left" w:pos="5040"/>
          <w:tab w:val="left" w:pos="5220"/>
          <w:tab w:val="left" w:pos="5760"/>
          <w:tab w:val="left" w:pos="9356"/>
        </w:tabs>
        <w:ind w:right="-1"/>
        <w:jc w:val="center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О регистрации уполномоченного представителя кандидата </w:t>
      </w:r>
      <w:r w:rsidR="007463D1" w:rsidRPr="00043116">
        <w:rPr>
          <w:b/>
          <w:bCs/>
          <w:sz w:val="28"/>
          <w:szCs w:val="28"/>
        </w:rPr>
        <w:t>в депутаты Ульяновской Городской Думы</w:t>
      </w:r>
      <w:r w:rsidR="005143BC" w:rsidRPr="00043116">
        <w:rPr>
          <w:b/>
          <w:bCs/>
          <w:sz w:val="28"/>
          <w:szCs w:val="28"/>
        </w:rPr>
        <w:t xml:space="preserve"> </w:t>
      </w:r>
      <w:r w:rsidR="003E5335">
        <w:rPr>
          <w:b/>
          <w:bCs/>
          <w:sz w:val="28"/>
          <w:szCs w:val="28"/>
        </w:rPr>
        <w:t>пятого</w:t>
      </w:r>
      <w:r w:rsidR="005143BC" w:rsidRPr="00043116">
        <w:rPr>
          <w:b/>
          <w:bCs/>
          <w:sz w:val="28"/>
          <w:szCs w:val="28"/>
        </w:rPr>
        <w:t xml:space="preserve"> созыва по </w:t>
      </w:r>
      <w:r w:rsidR="00F04684">
        <w:rPr>
          <w:b/>
          <w:bCs/>
          <w:sz w:val="28"/>
          <w:szCs w:val="28"/>
        </w:rPr>
        <w:t>Засвияжскому</w:t>
      </w:r>
      <w:r w:rsidR="007B4BB3" w:rsidRPr="00043116">
        <w:rPr>
          <w:b/>
          <w:bCs/>
          <w:sz w:val="28"/>
          <w:szCs w:val="28"/>
        </w:rPr>
        <w:t xml:space="preserve"> </w:t>
      </w:r>
      <w:r w:rsidR="007463D1" w:rsidRPr="00043116">
        <w:rPr>
          <w:b/>
          <w:bCs/>
          <w:sz w:val="28"/>
          <w:szCs w:val="28"/>
        </w:rPr>
        <w:t>одномандатному избирате</w:t>
      </w:r>
      <w:r w:rsidR="005143BC" w:rsidRPr="00043116">
        <w:rPr>
          <w:b/>
          <w:bCs/>
          <w:sz w:val="28"/>
          <w:szCs w:val="28"/>
        </w:rPr>
        <w:t xml:space="preserve">льному округу № </w:t>
      </w:r>
      <w:r w:rsidR="000817ED">
        <w:rPr>
          <w:b/>
          <w:bCs/>
          <w:sz w:val="28"/>
          <w:szCs w:val="28"/>
        </w:rPr>
        <w:t>2</w:t>
      </w:r>
      <w:r w:rsidR="00F04684">
        <w:rPr>
          <w:b/>
          <w:bCs/>
          <w:sz w:val="28"/>
          <w:szCs w:val="28"/>
        </w:rPr>
        <w:t>1</w:t>
      </w:r>
      <w:r w:rsidR="0064036A" w:rsidRPr="00043116">
        <w:rPr>
          <w:b/>
          <w:bCs/>
          <w:sz w:val="28"/>
          <w:szCs w:val="28"/>
        </w:rPr>
        <w:t xml:space="preserve"> </w:t>
      </w:r>
      <w:r w:rsidR="00F04684">
        <w:rPr>
          <w:b/>
          <w:bCs/>
          <w:sz w:val="28"/>
          <w:szCs w:val="28"/>
        </w:rPr>
        <w:t>Абдуллова Рашида Акрамовича</w:t>
      </w:r>
      <w:bookmarkStart w:id="0" w:name="_GoBack"/>
      <w:bookmarkEnd w:id="0"/>
      <w:r w:rsidR="00696F8B">
        <w:rPr>
          <w:b/>
          <w:bCs/>
          <w:sz w:val="28"/>
          <w:szCs w:val="28"/>
        </w:rPr>
        <w:t xml:space="preserve"> </w:t>
      </w:r>
      <w:r w:rsidR="00696F8B" w:rsidRPr="00043116">
        <w:rPr>
          <w:b/>
          <w:bCs/>
          <w:sz w:val="28"/>
          <w:szCs w:val="28"/>
        </w:rPr>
        <w:t>по финансовым вопросам</w:t>
      </w:r>
    </w:p>
    <w:p w:rsidR="005D0DAD" w:rsidRPr="00B66F73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</w:r>
      <w:r w:rsidR="003807A9" w:rsidRPr="00043116">
        <w:rPr>
          <w:sz w:val="28"/>
          <w:szCs w:val="28"/>
        </w:rPr>
        <w:t xml:space="preserve"> В соответствии с пунктом 3 статьи </w:t>
      </w:r>
      <w:r w:rsidR="003E5335">
        <w:rPr>
          <w:sz w:val="28"/>
          <w:szCs w:val="28"/>
        </w:rPr>
        <w:t xml:space="preserve">58 Федерального закона от 12 июня </w:t>
      </w:r>
      <w:r w:rsidR="007463D1" w:rsidRPr="00043116">
        <w:rPr>
          <w:sz w:val="28"/>
          <w:szCs w:val="28"/>
        </w:rPr>
        <w:t>2002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043116">
        <w:rPr>
          <w:sz w:val="28"/>
          <w:szCs w:val="28"/>
        </w:rPr>
        <w:t xml:space="preserve">аждан Российской Федерации», частью 12 статьи </w:t>
      </w:r>
      <w:r w:rsidR="007463D1" w:rsidRPr="00043116">
        <w:rPr>
          <w:sz w:val="28"/>
          <w:szCs w:val="28"/>
        </w:rPr>
        <w:t>50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на основании поступившего от кандидата в депутаты Ульяновской Городско</w:t>
      </w:r>
      <w:r w:rsidR="00051C3B" w:rsidRPr="00043116">
        <w:rPr>
          <w:sz w:val="28"/>
          <w:szCs w:val="28"/>
        </w:rPr>
        <w:t xml:space="preserve">й </w:t>
      </w:r>
      <w:r w:rsidR="00051C3B" w:rsidRPr="005003B3">
        <w:rPr>
          <w:sz w:val="28"/>
          <w:szCs w:val="28"/>
        </w:rPr>
        <w:t xml:space="preserve">Думы </w:t>
      </w:r>
      <w:r w:rsidR="003E5335" w:rsidRPr="005003B3">
        <w:rPr>
          <w:sz w:val="28"/>
          <w:szCs w:val="28"/>
        </w:rPr>
        <w:t>пятого</w:t>
      </w:r>
      <w:r w:rsidR="00051C3B" w:rsidRPr="005003B3">
        <w:rPr>
          <w:sz w:val="28"/>
          <w:szCs w:val="28"/>
        </w:rPr>
        <w:t xml:space="preserve"> </w:t>
      </w:r>
      <w:r w:rsidR="00051C3B" w:rsidRPr="00AF0E33">
        <w:rPr>
          <w:sz w:val="28"/>
          <w:szCs w:val="28"/>
        </w:rPr>
        <w:t xml:space="preserve">созыва по </w:t>
      </w:r>
      <w:r w:rsidR="00F04684" w:rsidRPr="00F04684">
        <w:rPr>
          <w:bCs/>
          <w:sz w:val="28"/>
          <w:szCs w:val="28"/>
        </w:rPr>
        <w:t xml:space="preserve">Засвияжскому одномандатному избирательному округу № 21 Абдуллова Рашида Акрамовича </w:t>
      </w:r>
      <w:r w:rsidR="007463D1" w:rsidRPr="007C2E34">
        <w:rPr>
          <w:sz w:val="28"/>
          <w:szCs w:val="28"/>
        </w:rPr>
        <w:t>уведомления о назначении уполн</w:t>
      </w:r>
      <w:r w:rsidR="007463D1" w:rsidRPr="00AF0E33">
        <w:rPr>
          <w:sz w:val="28"/>
          <w:szCs w:val="28"/>
        </w:rPr>
        <w:t>омоченного представит</w:t>
      </w:r>
      <w:r w:rsidR="00017E3B" w:rsidRPr="00AF0E33">
        <w:rPr>
          <w:sz w:val="28"/>
          <w:szCs w:val="28"/>
        </w:rPr>
        <w:t>еля по финансовым</w:t>
      </w:r>
      <w:r w:rsidR="00017E3B" w:rsidRPr="005003B3">
        <w:rPr>
          <w:sz w:val="28"/>
          <w:szCs w:val="28"/>
        </w:rPr>
        <w:t xml:space="preserve"> вопросам</w:t>
      </w:r>
      <w:r w:rsidR="00170C10" w:rsidRPr="005003B3">
        <w:rPr>
          <w:sz w:val="28"/>
          <w:szCs w:val="28"/>
        </w:rPr>
        <w:t>, письменного заявлен</w:t>
      </w:r>
      <w:r w:rsidR="00170C10" w:rsidRPr="00043116">
        <w:rPr>
          <w:sz w:val="28"/>
          <w:szCs w:val="28"/>
        </w:rPr>
        <w:t>ия</w:t>
      </w:r>
      <w:r w:rsidR="00696F8B">
        <w:rPr>
          <w:sz w:val="28"/>
          <w:szCs w:val="28"/>
        </w:rPr>
        <w:t xml:space="preserve"> </w:t>
      </w:r>
      <w:r w:rsidR="00942650">
        <w:rPr>
          <w:sz w:val="28"/>
          <w:szCs w:val="28"/>
        </w:rPr>
        <w:t>Давыдовой Т.Ю.</w:t>
      </w:r>
      <w:r w:rsidR="00170C10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>и нотариально у</w:t>
      </w:r>
      <w:r w:rsidR="00170C10" w:rsidRPr="00043116">
        <w:rPr>
          <w:sz w:val="28"/>
          <w:szCs w:val="28"/>
        </w:rPr>
        <w:t>достоверенной доверенности</w:t>
      </w:r>
      <w:r w:rsidR="00215438" w:rsidRPr="00043116">
        <w:rPr>
          <w:sz w:val="28"/>
          <w:szCs w:val="28"/>
        </w:rPr>
        <w:t>,</w:t>
      </w:r>
      <w:r w:rsidR="008766C3" w:rsidRPr="00043116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AF0E33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представителя кандидата в депутаты Ульяновской </w:t>
      </w:r>
      <w:r w:rsidRPr="005003B3">
        <w:rPr>
          <w:sz w:val="28"/>
          <w:szCs w:val="28"/>
        </w:rPr>
        <w:t xml:space="preserve">Городской Думы </w:t>
      </w:r>
      <w:r w:rsidR="003E5335" w:rsidRPr="00AF0E33">
        <w:rPr>
          <w:sz w:val="28"/>
          <w:szCs w:val="28"/>
        </w:rPr>
        <w:t>пятого</w:t>
      </w:r>
      <w:r w:rsidRPr="00AF0E33">
        <w:rPr>
          <w:sz w:val="28"/>
          <w:szCs w:val="28"/>
        </w:rPr>
        <w:t xml:space="preserve"> </w:t>
      </w:r>
      <w:r w:rsidRPr="007C2E34">
        <w:rPr>
          <w:sz w:val="28"/>
          <w:szCs w:val="28"/>
        </w:rPr>
        <w:t xml:space="preserve">созыва </w:t>
      </w:r>
      <w:r w:rsidR="007C2E34" w:rsidRPr="007C2E34">
        <w:rPr>
          <w:bCs/>
          <w:sz w:val="28"/>
          <w:szCs w:val="28"/>
        </w:rPr>
        <w:t xml:space="preserve">по </w:t>
      </w:r>
      <w:r w:rsidR="00F04684" w:rsidRPr="00F04684">
        <w:rPr>
          <w:bCs/>
          <w:sz w:val="28"/>
          <w:szCs w:val="28"/>
        </w:rPr>
        <w:t>Засвияжскому одномандатному избирательному округу № 21 Абдуллова Рашида Акрамовича</w:t>
      </w:r>
      <w:r w:rsidR="000817ED" w:rsidRPr="000817ED">
        <w:rPr>
          <w:bCs/>
          <w:sz w:val="28"/>
          <w:szCs w:val="28"/>
        </w:rPr>
        <w:t xml:space="preserve"> </w:t>
      </w:r>
      <w:r w:rsidR="00942650" w:rsidRPr="00AF0E33">
        <w:rPr>
          <w:sz w:val="28"/>
          <w:szCs w:val="28"/>
        </w:rPr>
        <w:t>Давыдову Татьяну Юрьевну</w:t>
      </w:r>
      <w:r w:rsidR="00696F8B" w:rsidRPr="00AF0E33">
        <w:rPr>
          <w:sz w:val="28"/>
          <w:szCs w:val="28"/>
        </w:rPr>
        <w:t xml:space="preserve"> по финансовым вопросам</w:t>
      </w:r>
      <w:r w:rsidR="00034ED2" w:rsidRPr="00AF0E33">
        <w:rPr>
          <w:snapToGrid w:val="0"/>
          <w:sz w:val="28"/>
          <w:szCs w:val="28"/>
        </w:rPr>
        <w:t>.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>2. Выдать уполномоченному представителю ка</w:t>
      </w:r>
      <w:r w:rsidR="00034ED2" w:rsidRPr="00043116">
        <w:rPr>
          <w:sz w:val="28"/>
          <w:szCs w:val="28"/>
        </w:rPr>
        <w:t xml:space="preserve">ндидата по финансовым вопросам </w:t>
      </w:r>
      <w:r w:rsidRPr="00043116">
        <w:rPr>
          <w:sz w:val="28"/>
          <w:szCs w:val="28"/>
        </w:rPr>
        <w:t>удостоверение 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751B"/>
    <w:rsid w:val="000626C1"/>
    <w:rsid w:val="00070EC7"/>
    <w:rsid w:val="000817ED"/>
    <w:rsid w:val="0009272E"/>
    <w:rsid w:val="000B0EC7"/>
    <w:rsid w:val="000D1588"/>
    <w:rsid w:val="00104A77"/>
    <w:rsid w:val="00130364"/>
    <w:rsid w:val="00155DC4"/>
    <w:rsid w:val="001600D6"/>
    <w:rsid w:val="00170C10"/>
    <w:rsid w:val="0019293F"/>
    <w:rsid w:val="00215438"/>
    <w:rsid w:val="00223C52"/>
    <w:rsid w:val="00236C2E"/>
    <w:rsid w:val="00244C19"/>
    <w:rsid w:val="0028486C"/>
    <w:rsid w:val="002B026D"/>
    <w:rsid w:val="002B62C8"/>
    <w:rsid w:val="002D1A32"/>
    <w:rsid w:val="002E7E07"/>
    <w:rsid w:val="00301DDF"/>
    <w:rsid w:val="003807A9"/>
    <w:rsid w:val="003B521B"/>
    <w:rsid w:val="003B52A8"/>
    <w:rsid w:val="003C2BE3"/>
    <w:rsid w:val="003E2B13"/>
    <w:rsid w:val="003E5335"/>
    <w:rsid w:val="004261BB"/>
    <w:rsid w:val="00426773"/>
    <w:rsid w:val="004615EA"/>
    <w:rsid w:val="0046453F"/>
    <w:rsid w:val="004657C2"/>
    <w:rsid w:val="004664F3"/>
    <w:rsid w:val="00473F86"/>
    <w:rsid w:val="004A46EB"/>
    <w:rsid w:val="004B1BE3"/>
    <w:rsid w:val="004D4FF1"/>
    <w:rsid w:val="004E7433"/>
    <w:rsid w:val="005003B3"/>
    <w:rsid w:val="005143BC"/>
    <w:rsid w:val="00575144"/>
    <w:rsid w:val="00592CAE"/>
    <w:rsid w:val="005B38BD"/>
    <w:rsid w:val="005D0DAD"/>
    <w:rsid w:val="005F5B48"/>
    <w:rsid w:val="00612AA6"/>
    <w:rsid w:val="0062200F"/>
    <w:rsid w:val="0064036A"/>
    <w:rsid w:val="00662C01"/>
    <w:rsid w:val="00671816"/>
    <w:rsid w:val="00696F8B"/>
    <w:rsid w:val="006B2AA8"/>
    <w:rsid w:val="006C1551"/>
    <w:rsid w:val="006C6993"/>
    <w:rsid w:val="00710182"/>
    <w:rsid w:val="0072688A"/>
    <w:rsid w:val="00742173"/>
    <w:rsid w:val="00744FB7"/>
    <w:rsid w:val="007463D1"/>
    <w:rsid w:val="00784D5D"/>
    <w:rsid w:val="007A7092"/>
    <w:rsid w:val="007B4BB3"/>
    <w:rsid w:val="007B519F"/>
    <w:rsid w:val="007C2E34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2650"/>
    <w:rsid w:val="009461A6"/>
    <w:rsid w:val="009526FB"/>
    <w:rsid w:val="00957E36"/>
    <w:rsid w:val="00964638"/>
    <w:rsid w:val="009C146B"/>
    <w:rsid w:val="009D634A"/>
    <w:rsid w:val="00A04D06"/>
    <w:rsid w:val="00A11774"/>
    <w:rsid w:val="00A845A7"/>
    <w:rsid w:val="00A9299D"/>
    <w:rsid w:val="00AB6BC2"/>
    <w:rsid w:val="00AC16D6"/>
    <w:rsid w:val="00AD28D5"/>
    <w:rsid w:val="00AF0E33"/>
    <w:rsid w:val="00B239ED"/>
    <w:rsid w:val="00B30C3A"/>
    <w:rsid w:val="00B414C3"/>
    <w:rsid w:val="00B425D3"/>
    <w:rsid w:val="00B66F73"/>
    <w:rsid w:val="00BB3349"/>
    <w:rsid w:val="00C02C99"/>
    <w:rsid w:val="00C40AB9"/>
    <w:rsid w:val="00C45820"/>
    <w:rsid w:val="00C679B5"/>
    <w:rsid w:val="00C77E08"/>
    <w:rsid w:val="00CD61B1"/>
    <w:rsid w:val="00D034A6"/>
    <w:rsid w:val="00D16722"/>
    <w:rsid w:val="00D91877"/>
    <w:rsid w:val="00DE0B0C"/>
    <w:rsid w:val="00DF29E6"/>
    <w:rsid w:val="00DF54BB"/>
    <w:rsid w:val="00E00468"/>
    <w:rsid w:val="00E354A6"/>
    <w:rsid w:val="00E614E4"/>
    <w:rsid w:val="00E76EC2"/>
    <w:rsid w:val="00E93FE8"/>
    <w:rsid w:val="00EE359B"/>
    <w:rsid w:val="00F02B21"/>
    <w:rsid w:val="00F02C0E"/>
    <w:rsid w:val="00F04684"/>
    <w:rsid w:val="00F10B0A"/>
    <w:rsid w:val="00F14699"/>
    <w:rsid w:val="00F4045A"/>
    <w:rsid w:val="00F44971"/>
    <w:rsid w:val="00F55B6C"/>
    <w:rsid w:val="00F74598"/>
    <w:rsid w:val="00F81B83"/>
    <w:rsid w:val="00F84717"/>
    <w:rsid w:val="00FC0D0A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22E269-0D30-479B-AA7F-43B07CAB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B414C3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414C3"/>
    <w:rPr>
      <w:rFonts w:ascii="Times New Roman" w:hAnsi="Times New Roman" w:cs="Times New Roman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</cp:revision>
  <cp:lastPrinted>2015-07-25T10:03:00Z</cp:lastPrinted>
  <dcterms:created xsi:type="dcterms:W3CDTF">2015-07-24T17:57:00Z</dcterms:created>
  <dcterms:modified xsi:type="dcterms:W3CDTF">2015-07-25T12:58:00Z</dcterms:modified>
</cp:coreProperties>
</file>